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2305" w14:textId="0A28F5C6" w:rsidR="00344E45" w:rsidRPr="00FD5356" w:rsidRDefault="00EF0321" w:rsidP="00464E67">
      <w:pPr>
        <w:pStyle w:val="Heading1"/>
        <w:rPr>
          <w:sz w:val="24"/>
        </w:rPr>
      </w:pPr>
      <w:r w:rsidRPr="00FD5356">
        <w:t xml:space="preserve">‘Tentative’ </w:t>
      </w:r>
      <w:r w:rsidR="00D31269" w:rsidRPr="00FD5356">
        <w:t xml:space="preserve">Course Outline Form: </w:t>
      </w:r>
      <w:r w:rsidR="0019630F" w:rsidRPr="00FD5356">
        <w:t>Summer</w:t>
      </w:r>
      <w:r w:rsidR="005C3529" w:rsidRPr="00FD5356">
        <w:t xml:space="preserve"> </w:t>
      </w:r>
      <w:r w:rsidR="00D55187" w:rsidRPr="00FD5356">
        <w:t>20</w:t>
      </w:r>
      <w:r w:rsidR="008418E4" w:rsidRPr="00FD5356">
        <w:t>2</w:t>
      </w:r>
      <w:r w:rsidR="008A5CBF" w:rsidRPr="00FD5356">
        <w:t>6</w:t>
      </w:r>
    </w:p>
    <w:p w14:paraId="401B3EBF" w14:textId="77777777" w:rsidR="00D31269" w:rsidRPr="00FD5356" w:rsidRDefault="00D31269" w:rsidP="00464E67"/>
    <w:p w14:paraId="70430D9C" w14:textId="77777777" w:rsidR="00344E45" w:rsidRPr="00FD5356" w:rsidRDefault="00344E45" w:rsidP="00464E67">
      <w:pPr>
        <w:pStyle w:val="Heading2"/>
      </w:pPr>
      <w:r w:rsidRPr="00FD5356">
        <w:t>General Information</w:t>
      </w:r>
    </w:p>
    <w:p w14:paraId="68A36DFD" w14:textId="5C4108CA" w:rsidR="0058607A" w:rsidRPr="00FD5356" w:rsidRDefault="0058607A" w:rsidP="00464E67">
      <w:r w:rsidRPr="00FD5356">
        <w:rPr>
          <w:b/>
        </w:rPr>
        <w:t>Course Code:</w:t>
      </w:r>
      <w:r w:rsidR="00F366D7" w:rsidRPr="00FD5356">
        <w:t xml:space="preserve"> </w:t>
      </w:r>
      <w:r w:rsidRPr="00FD5356">
        <w:t>ENVS*</w:t>
      </w:r>
      <w:r w:rsidR="00651080" w:rsidRPr="00FD5356">
        <w:t>6505</w:t>
      </w:r>
    </w:p>
    <w:p w14:paraId="10379741" w14:textId="046179BA" w:rsidR="00D85522" w:rsidRPr="00FD5356" w:rsidRDefault="0058607A" w:rsidP="00464E67">
      <w:r w:rsidRPr="00FD5356">
        <w:rPr>
          <w:b/>
        </w:rPr>
        <w:t>Course Title:</w:t>
      </w:r>
      <w:r w:rsidR="00F366D7" w:rsidRPr="00FD5356">
        <w:t xml:space="preserve"> </w:t>
      </w:r>
      <w:r w:rsidR="00911266" w:rsidRPr="00FD5356">
        <w:t>Soil Survey and Interpretation</w:t>
      </w:r>
    </w:p>
    <w:p w14:paraId="3FB263EB" w14:textId="6D8A812B" w:rsidR="00D85522" w:rsidRPr="00FD5356" w:rsidRDefault="0058607A" w:rsidP="00911266">
      <w:pPr>
        <w:spacing w:after="0"/>
        <w:rPr>
          <w:b/>
        </w:rPr>
      </w:pPr>
      <w:r w:rsidRPr="00FD5356">
        <w:rPr>
          <w:b/>
        </w:rPr>
        <w:t>Course Description:</w:t>
      </w:r>
    </w:p>
    <w:p w14:paraId="2E9FCF2A" w14:textId="5C21C00A" w:rsidR="00D85522" w:rsidRPr="00FD5356" w:rsidRDefault="00911266" w:rsidP="00464E67">
      <w:pPr>
        <w:rPr>
          <w:b/>
        </w:rPr>
      </w:pPr>
      <w:r w:rsidRPr="00FD5356">
        <w:t>This course covers concepts</w:t>
      </w:r>
      <w:r w:rsidR="00BB45D9" w:rsidRPr="00FD5356">
        <w:t xml:space="preserve">, </w:t>
      </w:r>
      <w:r w:rsidR="00F53DC2" w:rsidRPr="00FD5356">
        <w:t>techniques,</w:t>
      </w:r>
      <w:r w:rsidR="00BB45D9" w:rsidRPr="00FD5356">
        <w:t xml:space="preserve"> and interpretive frameworks,</w:t>
      </w:r>
      <w:r w:rsidRPr="00FD5356">
        <w:t xml:space="preserve"> related to the characterization</w:t>
      </w:r>
      <w:r w:rsidR="00BB45D9" w:rsidRPr="00FD5356">
        <w:t xml:space="preserve"> and interpretation</w:t>
      </w:r>
      <w:r w:rsidRPr="00FD5356">
        <w:t xml:space="preserve"> of soil in the landscape. </w:t>
      </w:r>
      <w:r w:rsidR="00BB45D9" w:rsidRPr="00FD5356">
        <w:t xml:space="preserve">It involves training in laboratory and field techniques, excursions to study </w:t>
      </w:r>
      <w:proofErr w:type="spellStart"/>
      <w:r w:rsidR="00BB45D9" w:rsidRPr="00FD5356">
        <w:t>soilscapes</w:t>
      </w:r>
      <w:proofErr w:type="spellEnd"/>
      <w:r w:rsidR="00BB45D9" w:rsidRPr="00FD5356">
        <w:t xml:space="preserve"> of southwestern Ontario, as well as a major group-executed detailed soil survey</w:t>
      </w:r>
      <w:r w:rsidRPr="00FD5356">
        <w:t>.</w:t>
      </w:r>
    </w:p>
    <w:p w14:paraId="4FAD35D1" w14:textId="77777777" w:rsidR="00D85522" w:rsidRPr="00FD5356" w:rsidRDefault="0058607A" w:rsidP="00464E67">
      <w:r w:rsidRPr="00FD5356">
        <w:rPr>
          <w:b/>
        </w:rPr>
        <w:t>Credit Weight:</w:t>
      </w:r>
      <w:r w:rsidRPr="00FD5356">
        <w:t xml:space="preserve"> 0.50</w:t>
      </w:r>
    </w:p>
    <w:p w14:paraId="42F6668C" w14:textId="77777777" w:rsidR="00D85522" w:rsidRPr="00FD5356" w:rsidRDefault="0058607A" w:rsidP="00464E67">
      <w:pPr>
        <w:rPr>
          <w:b/>
        </w:rPr>
      </w:pPr>
      <w:r w:rsidRPr="00FD5356">
        <w:rPr>
          <w:b/>
        </w:rPr>
        <w:t xml:space="preserve">Academic Department: </w:t>
      </w:r>
      <w:r w:rsidRPr="00FD5356">
        <w:t>School of Environmental Sciences</w:t>
      </w:r>
    </w:p>
    <w:p w14:paraId="01C8D79D" w14:textId="77777777" w:rsidR="00D85522" w:rsidRPr="00FD5356" w:rsidRDefault="0058607A" w:rsidP="00464E67">
      <w:r w:rsidRPr="00FD5356">
        <w:rPr>
          <w:b/>
        </w:rPr>
        <w:t xml:space="preserve">Campus: </w:t>
      </w:r>
      <w:r w:rsidRPr="00FD5356">
        <w:t>Guelph</w:t>
      </w:r>
    </w:p>
    <w:p w14:paraId="110451D8" w14:textId="44E3B01E" w:rsidR="00D85522" w:rsidRPr="00FD5356" w:rsidRDefault="00344E45" w:rsidP="00464E67">
      <w:r w:rsidRPr="00FD5356">
        <w:rPr>
          <w:b/>
        </w:rPr>
        <w:t>Semester Offering:</w:t>
      </w:r>
      <w:r w:rsidR="00AB6B49" w:rsidRPr="00FD5356">
        <w:t xml:space="preserve"> </w:t>
      </w:r>
      <w:r w:rsidR="008418E4" w:rsidRPr="00FD5356">
        <w:t>S2</w:t>
      </w:r>
      <w:r w:rsidR="008A5CBF" w:rsidRPr="00FD5356">
        <w:t>6</w:t>
      </w:r>
    </w:p>
    <w:p w14:paraId="6DC47A99" w14:textId="57279ABC" w:rsidR="00D85522" w:rsidRPr="00FD5356" w:rsidRDefault="00344E45" w:rsidP="00464E67">
      <w:r w:rsidRPr="00FD5356">
        <w:rPr>
          <w:b/>
        </w:rPr>
        <w:t>Class Schedule and Location:</w:t>
      </w:r>
      <w:r w:rsidR="00AB6B49" w:rsidRPr="00FD5356">
        <w:rPr>
          <w:b/>
        </w:rPr>
        <w:t xml:space="preserve"> </w:t>
      </w:r>
      <w:proofErr w:type="spellStart"/>
      <w:r w:rsidR="00EF61AE" w:rsidRPr="00FD5356">
        <w:t>tbd</w:t>
      </w:r>
      <w:proofErr w:type="spellEnd"/>
    </w:p>
    <w:p w14:paraId="22C06CD6" w14:textId="77777777" w:rsidR="0088619D" w:rsidRPr="00FD5356" w:rsidRDefault="00D31269" w:rsidP="00464E67">
      <w:pPr>
        <w:pStyle w:val="Heading2"/>
      </w:pPr>
      <w:r w:rsidRPr="00FD5356">
        <w:t>Instructor Information</w:t>
      </w:r>
    </w:p>
    <w:p w14:paraId="0B671CCC" w14:textId="040BA925" w:rsidR="00294777" w:rsidRPr="00FD5356" w:rsidRDefault="0058607A" w:rsidP="00464E67">
      <w:pPr>
        <w:rPr>
          <w:lang w:val="en-CA"/>
        </w:rPr>
      </w:pPr>
      <w:r w:rsidRPr="00FD5356">
        <w:rPr>
          <w:b/>
        </w:rPr>
        <w:t>Instructor Name:</w:t>
      </w:r>
      <w:r w:rsidR="00F366D7" w:rsidRPr="00FD5356">
        <w:t xml:space="preserve"> </w:t>
      </w:r>
      <w:r w:rsidRPr="00FD5356">
        <w:rPr>
          <w:lang w:val="en-CA"/>
        </w:rPr>
        <w:t xml:space="preserve">Dr. Richard J Heck, </w:t>
      </w:r>
      <w:proofErr w:type="spellStart"/>
      <w:r w:rsidRPr="00FD5356">
        <w:rPr>
          <w:lang w:val="en-CA"/>
        </w:rPr>
        <w:t>P.Ag</w:t>
      </w:r>
      <w:proofErr w:type="spellEnd"/>
      <w:r w:rsidRPr="00FD5356">
        <w:rPr>
          <w:lang w:val="en-CA"/>
        </w:rPr>
        <w:t>.</w:t>
      </w:r>
    </w:p>
    <w:p w14:paraId="4D747870" w14:textId="596E261A" w:rsidR="00D85522" w:rsidRPr="00FD5356" w:rsidRDefault="0058607A" w:rsidP="00464E67">
      <w:r w:rsidRPr="00FD5356">
        <w:rPr>
          <w:b/>
        </w:rPr>
        <w:t>Instructor Email:</w:t>
      </w:r>
      <w:r w:rsidR="00F366D7" w:rsidRPr="00FD5356">
        <w:t xml:space="preserve"> </w:t>
      </w:r>
      <w:hyperlink r:id="rId8" w:history="1">
        <w:r w:rsidR="00D55187" w:rsidRPr="00FD5356">
          <w:rPr>
            <w:rStyle w:val="Hyperlink"/>
          </w:rPr>
          <w:t>rheck</w:t>
        </w:r>
        <w:r w:rsidR="00D55187" w:rsidRPr="00FD5356">
          <w:rPr>
            <w:rStyle w:val="Hyperlink"/>
            <w:lang w:val="en-CA"/>
          </w:rPr>
          <w:t>@</w:t>
        </w:r>
        <w:r w:rsidR="00D55187" w:rsidRPr="00FD5356">
          <w:rPr>
            <w:rStyle w:val="Hyperlink"/>
          </w:rPr>
          <w:t>uoguelph.ca</w:t>
        </w:r>
      </w:hyperlink>
    </w:p>
    <w:p w14:paraId="083D33F0" w14:textId="103EE68C" w:rsidR="00D85522" w:rsidRPr="00FD5356" w:rsidRDefault="0058607A" w:rsidP="00464E67">
      <w:r w:rsidRPr="00FD5356">
        <w:rPr>
          <w:b/>
        </w:rPr>
        <w:t>Instructor Phone and Extension:</w:t>
      </w:r>
      <w:r w:rsidR="00F366D7" w:rsidRPr="00FD5356">
        <w:t xml:space="preserve"> </w:t>
      </w:r>
      <w:r w:rsidRPr="00FD5356">
        <w:t>519-824-4120, ext. 52450</w:t>
      </w:r>
    </w:p>
    <w:p w14:paraId="2EFE2A19" w14:textId="0824E07E" w:rsidR="00D85522" w:rsidRPr="00FD5356" w:rsidRDefault="0058607A" w:rsidP="00464E67">
      <w:pPr>
        <w:rPr>
          <w:b/>
        </w:rPr>
      </w:pPr>
      <w:r w:rsidRPr="00FD5356">
        <w:rPr>
          <w:b/>
        </w:rPr>
        <w:t>Office Location and Office Hours:</w:t>
      </w:r>
      <w:r w:rsidR="007C267F" w:rsidRPr="00FD5356">
        <w:rPr>
          <w:b/>
        </w:rPr>
        <w:t xml:space="preserve"> </w:t>
      </w:r>
      <w:r w:rsidRPr="00FD5356">
        <w:t>Rm 140, Alexander Hall. By appointment.</w:t>
      </w:r>
      <w:r w:rsidR="00D85522" w:rsidRPr="00FD5356">
        <w:rPr>
          <w:b/>
        </w:rPr>
        <w:t xml:space="preserve"> </w:t>
      </w:r>
    </w:p>
    <w:p w14:paraId="6CC052C7" w14:textId="77777777" w:rsidR="0088619D" w:rsidRPr="00FD5356" w:rsidRDefault="00344E45" w:rsidP="00464E67">
      <w:pPr>
        <w:pStyle w:val="Heading2"/>
      </w:pPr>
      <w:r w:rsidRPr="00FD5356">
        <w:t>Course Content</w:t>
      </w:r>
    </w:p>
    <w:p w14:paraId="26AC7CFE" w14:textId="77777777" w:rsidR="00EF61AE" w:rsidRPr="00FD5356" w:rsidRDefault="00344E45" w:rsidP="002B1850">
      <w:pPr>
        <w:spacing w:before="120" w:after="0"/>
        <w:rPr>
          <w:b/>
          <w:bCs/>
        </w:rPr>
      </w:pPr>
      <w:r w:rsidRPr="00FD5356">
        <w:rPr>
          <w:b/>
        </w:rPr>
        <w:t>Specific Learning Outcomes:</w:t>
      </w:r>
      <w:r w:rsidR="0088619D" w:rsidRPr="00FD5356">
        <w:rPr>
          <w:b/>
          <w:bCs/>
        </w:rPr>
        <w:t xml:space="preserve"> </w:t>
      </w:r>
    </w:p>
    <w:tbl>
      <w:tblPr>
        <w:tblStyle w:val="TableGrid"/>
        <w:tblW w:w="9360" w:type="dxa"/>
        <w:jc w:val="center"/>
        <w:tblLayout w:type="fixed"/>
        <w:tblCellMar>
          <w:top w:w="29" w:type="dxa"/>
          <w:left w:w="29" w:type="dxa"/>
          <w:bottom w:w="29" w:type="dxa"/>
          <w:right w:w="29" w:type="dxa"/>
        </w:tblCellMar>
        <w:tblLook w:val="04A0" w:firstRow="1" w:lastRow="0" w:firstColumn="1" w:lastColumn="0" w:noHBand="0" w:noVBand="1"/>
        <w:tblCaption w:val="Learning Outcomes"/>
      </w:tblPr>
      <w:tblGrid>
        <w:gridCol w:w="5485"/>
        <w:gridCol w:w="3875"/>
      </w:tblGrid>
      <w:tr w:rsidR="00113A31" w:rsidRPr="00FD5356" w14:paraId="0DE21700" w14:textId="77777777" w:rsidTr="00FE63D1">
        <w:trPr>
          <w:cantSplit/>
          <w:trHeight w:val="350"/>
          <w:jc w:val="center"/>
        </w:trPr>
        <w:tc>
          <w:tcPr>
            <w:tcW w:w="5485" w:type="dxa"/>
            <w:shd w:val="clear" w:color="auto" w:fill="F2F2F2" w:themeFill="background1" w:themeFillShade="F2"/>
            <w:vAlign w:val="center"/>
          </w:tcPr>
          <w:p w14:paraId="6580D918" w14:textId="77777777" w:rsidR="00113A31" w:rsidRPr="00FD5356" w:rsidRDefault="00113A31" w:rsidP="002B1850">
            <w:pPr>
              <w:pStyle w:val="ListParagraph"/>
              <w:spacing w:after="0"/>
              <w:jc w:val="center"/>
              <w:rPr>
                <w:rStyle w:val="Emphasis"/>
                <w:rFonts w:cs="Arial"/>
                <w:iCs/>
                <w:color w:val="000000" w:themeColor="text1"/>
                <w:szCs w:val="24"/>
              </w:rPr>
            </w:pPr>
            <w:r w:rsidRPr="00FD5356">
              <w:rPr>
                <w:rStyle w:val="Emphasis"/>
                <w:rFonts w:cs="Arial"/>
                <w:color w:val="000000" w:themeColor="text1"/>
                <w:szCs w:val="24"/>
              </w:rPr>
              <w:t>Course Learning Outcomes</w:t>
            </w:r>
          </w:p>
        </w:tc>
        <w:tc>
          <w:tcPr>
            <w:tcW w:w="3875" w:type="dxa"/>
            <w:shd w:val="clear" w:color="auto" w:fill="F2F2F2" w:themeFill="background1" w:themeFillShade="F2"/>
            <w:vAlign w:val="center"/>
          </w:tcPr>
          <w:p w14:paraId="6237B330" w14:textId="5670F1B7" w:rsidR="00113A31" w:rsidRPr="00FD5356" w:rsidRDefault="00113A31" w:rsidP="00541676">
            <w:pPr>
              <w:pStyle w:val="ListParagraph"/>
              <w:spacing w:after="0"/>
              <w:ind w:left="-16"/>
              <w:jc w:val="center"/>
              <w:rPr>
                <w:rStyle w:val="Emphasis"/>
                <w:rFonts w:cs="Arial"/>
                <w:iCs/>
                <w:color w:val="000000" w:themeColor="text1"/>
                <w:szCs w:val="24"/>
              </w:rPr>
            </w:pPr>
            <w:r w:rsidRPr="00FD5356">
              <w:rPr>
                <w:rStyle w:val="Emphasis"/>
                <w:rFonts w:cs="Arial"/>
                <w:color w:val="000000" w:themeColor="text1"/>
                <w:szCs w:val="24"/>
              </w:rPr>
              <w:t>U of G Graduate Learning Outcomes</w:t>
            </w:r>
          </w:p>
        </w:tc>
      </w:tr>
      <w:tr w:rsidR="0025429A" w:rsidRPr="00FD5356" w14:paraId="7216CBB4" w14:textId="77777777" w:rsidTr="00FE63D1">
        <w:trPr>
          <w:cantSplit/>
          <w:jc w:val="center"/>
        </w:trPr>
        <w:tc>
          <w:tcPr>
            <w:tcW w:w="5485" w:type="dxa"/>
            <w:vAlign w:val="center"/>
          </w:tcPr>
          <w:p w14:paraId="6332E444" w14:textId="343C0A53" w:rsidR="0025429A" w:rsidRPr="00FD5356" w:rsidRDefault="0025429A" w:rsidP="00BB45D9">
            <w:pPr>
              <w:spacing w:after="0"/>
              <w:jc w:val="left"/>
              <w:rPr>
                <w:rStyle w:val="Emphasis"/>
                <w:b w:val="0"/>
                <w:i w:val="0"/>
                <w:iCs/>
                <w:color w:val="000000" w:themeColor="text1"/>
                <w:szCs w:val="24"/>
              </w:rPr>
            </w:pPr>
            <w:r w:rsidRPr="00FD5356">
              <w:rPr>
                <w:rStyle w:val="Emphasis"/>
                <w:b w:val="0"/>
                <w:i w:val="0"/>
                <w:iCs/>
                <w:color w:val="000000" w:themeColor="text1"/>
                <w:szCs w:val="24"/>
              </w:rPr>
              <w:t xml:space="preserve">1) Recognize and explain the key natural and anthropogenic controls on soil variability in </w:t>
            </w:r>
            <w:r w:rsidR="00BB45D9" w:rsidRPr="00FD5356">
              <w:rPr>
                <w:rStyle w:val="Emphasis"/>
                <w:b w:val="0"/>
                <w:i w:val="0"/>
                <w:iCs/>
                <w:color w:val="000000" w:themeColor="text1"/>
                <w:szCs w:val="24"/>
              </w:rPr>
              <w:t>SW</w:t>
            </w:r>
            <w:r w:rsidRPr="00FD5356">
              <w:rPr>
                <w:rStyle w:val="Emphasis"/>
                <w:b w:val="0"/>
                <w:i w:val="0"/>
                <w:iCs/>
                <w:color w:val="000000" w:themeColor="text1"/>
                <w:szCs w:val="24"/>
              </w:rPr>
              <w:t xml:space="preserve"> Ontario</w:t>
            </w:r>
          </w:p>
        </w:tc>
        <w:tc>
          <w:tcPr>
            <w:tcW w:w="3875" w:type="dxa"/>
            <w:vAlign w:val="center"/>
          </w:tcPr>
          <w:p w14:paraId="326BF15A" w14:textId="2F7BDBC0" w:rsidR="0025429A" w:rsidRPr="00FD5356" w:rsidRDefault="0025429A" w:rsidP="00541676">
            <w:pPr>
              <w:pStyle w:val="ListParagraph"/>
              <w:spacing w:after="0"/>
              <w:ind w:left="-16"/>
              <w:jc w:val="center"/>
              <w:rPr>
                <w:rStyle w:val="Emphasis"/>
                <w:rFonts w:cs="Arial"/>
                <w:b w:val="0"/>
                <w:i w:val="0"/>
                <w:iCs/>
                <w:color w:val="000000" w:themeColor="text1"/>
                <w:szCs w:val="24"/>
              </w:rPr>
            </w:pPr>
            <w:r w:rsidRPr="00FD5356">
              <w:rPr>
                <w:rStyle w:val="Emphasis"/>
                <w:rFonts w:cs="Arial"/>
                <w:b w:val="0"/>
                <w:i w:val="0"/>
                <w:iCs/>
                <w:color w:val="000000" w:themeColor="text1"/>
                <w:szCs w:val="24"/>
              </w:rPr>
              <w:t>Critical and Creative Thinking</w:t>
            </w:r>
          </w:p>
        </w:tc>
      </w:tr>
      <w:tr w:rsidR="0025429A" w:rsidRPr="00FD5356" w14:paraId="4F8214DF" w14:textId="77777777" w:rsidTr="00FE63D1">
        <w:trPr>
          <w:cantSplit/>
          <w:jc w:val="center"/>
        </w:trPr>
        <w:tc>
          <w:tcPr>
            <w:tcW w:w="5485" w:type="dxa"/>
            <w:vAlign w:val="center"/>
          </w:tcPr>
          <w:p w14:paraId="6F91B990" w14:textId="114419B4" w:rsidR="0025429A" w:rsidRPr="00FD5356" w:rsidRDefault="0025429A" w:rsidP="00096A92">
            <w:pPr>
              <w:spacing w:after="0"/>
              <w:jc w:val="left"/>
            </w:pPr>
            <w:r w:rsidRPr="00FD5356">
              <w:t>2) Execute standard field techniques</w:t>
            </w:r>
            <w:r w:rsidR="00096A92" w:rsidRPr="00FD5356">
              <w:t xml:space="preserve"> and employ typical tools/instruments to </w:t>
            </w:r>
            <w:r w:rsidRPr="00FD5356">
              <w:t>assess landscape</w:t>
            </w:r>
            <w:r w:rsidR="00096A92" w:rsidRPr="00FD5356">
              <w:t xml:space="preserve"> and soil attributes</w:t>
            </w:r>
          </w:p>
        </w:tc>
        <w:tc>
          <w:tcPr>
            <w:tcW w:w="3875" w:type="dxa"/>
            <w:vAlign w:val="center"/>
          </w:tcPr>
          <w:p w14:paraId="4488CF36" w14:textId="6F2B83C6" w:rsidR="0025429A" w:rsidRPr="00FD5356" w:rsidRDefault="0025429A" w:rsidP="00541676">
            <w:pPr>
              <w:pStyle w:val="ListParagraph"/>
              <w:spacing w:after="0"/>
              <w:ind w:left="-16"/>
              <w:jc w:val="center"/>
              <w:rPr>
                <w:rStyle w:val="Emphasis"/>
                <w:rFonts w:cs="Arial"/>
                <w:b w:val="0"/>
                <w:i w:val="0"/>
                <w:iCs/>
                <w:color w:val="000000" w:themeColor="text1"/>
                <w:szCs w:val="24"/>
              </w:rPr>
            </w:pPr>
            <w:r w:rsidRPr="00FD5356">
              <w:rPr>
                <w:rStyle w:val="Emphasis"/>
                <w:rFonts w:cs="Arial"/>
                <w:b w:val="0"/>
                <w:i w:val="0"/>
                <w:iCs/>
                <w:color w:val="000000" w:themeColor="text1"/>
                <w:szCs w:val="24"/>
              </w:rPr>
              <w:t>Literacy</w:t>
            </w:r>
          </w:p>
        </w:tc>
      </w:tr>
      <w:tr w:rsidR="0025429A" w:rsidRPr="00FD5356" w14:paraId="6AA12FB5" w14:textId="77777777" w:rsidTr="00FE63D1">
        <w:trPr>
          <w:cantSplit/>
          <w:jc w:val="center"/>
        </w:trPr>
        <w:tc>
          <w:tcPr>
            <w:tcW w:w="5485" w:type="dxa"/>
            <w:vAlign w:val="center"/>
          </w:tcPr>
          <w:p w14:paraId="4C678913" w14:textId="67CCC263" w:rsidR="0025429A" w:rsidRPr="00FD5356" w:rsidRDefault="0025429A" w:rsidP="0025429A">
            <w:pPr>
              <w:spacing w:after="0"/>
              <w:jc w:val="left"/>
            </w:pPr>
            <w:r w:rsidRPr="00FD5356">
              <w:t xml:space="preserve">3) Collect </w:t>
            </w:r>
            <w:proofErr w:type="spellStart"/>
            <w:r w:rsidRPr="00FD5356">
              <w:t>soilscape</w:t>
            </w:r>
            <w:proofErr w:type="spellEnd"/>
            <w:r w:rsidRPr="00FD5356">
              <w:t xml:space="preserve"> information</w:t>
            </w:r>
            <w:r w:rsidR="00541676" w:rsidRPr="00FD5356">
              <w:t xml:space="preserve"> </w:t>
            </w:r>
            <w:r w:rsidRPr="00FD5356">
              <w:t>according to</w:t>
            </w:r>
            <w:r w:rsidR="00541676" w:rsidRPr="00FD5356">
              <w:t xml:space="preserve"> procedures and criteria established for Ontario</w:t>
            </w:r>
          </w:p>
        </w:tc>
        <w:tc>
          <w:tcPr>
            <w:tcW w:w="3875" w:type="dxa"/>
            <w:vAlign w:val="center"/>
          </w:tcPr>
          <w:p w14:paraId="3B02847B" w14:textId="780A56A2" w:rsidR="0025429A" w:rsidRPr="00FD5356" w:rsidRDefault="00541676" w:rsidP="00541676">
            <w:pPr>
              <w:pStyle w:val="ListParagraph"/>
              <w:spacing w:after="0"/>
              <w:ind w:left="-16"/>
              <w:jc w:val="center"/>
              <w:rPr>
                <w:rStyle w:val="Emphasis"/>
                <w:rFonts w:cs="Arial"/>
                <w:b w:val="0"/>
                <w:i w:val="0"/>
                <w:iCs/>
                <w:color w:val="000000" w:themeColor="text1"/>
                <w:szCs w:val="24"/>
              </w:rPr>
            </w:pPr>
            <w:r w:rsidRPr="00FD5356">
              <w:rPr>
                <w:rStyle w:val="Emphasis"/>
                <w:rFonts w:cs="Arial"/>
                <w:b w:val="0"/>
                <w:i w:val="0"/>
                <w:iCs/>
                <w:color w:val="000000" w:themeColor="text1"/>
                <w:szCs w:val="24"/>
              </w:rPr>
              <w:t>Literacy; Professional and Ethical Behavior</w:t>
            </w:r>
          </w:p>
        </w:tc>
      </w:tr>
      <w:tr w:rsidR="0025429A" w:rsidRPr="00FD5356" w14:paraId="5914878B" w14:textId="77777777" w:rsidTr="00FE63D1">
        <w:trPr>
          <w:cantSplit/>
          <w:jc w:val="center"/>
        </w:trPr>
        <w:tc>
          <w:tcPr>
            <w:tcW w:w="5485" w:type="dxa"/>
            <w:vAlign w:val="center"/>
          </w:tcPr>
          <w:p w14:paraId="44B02877" w14:textId="33E86559" w:rsidR="0025429A" w:rsidRPr="00FD5356" w:rsidRDefault="00541676" w:rsidP="0025429A">
            <w:pPr>
              <w:spacing w:after="0"/>
              <w:jc w:val="left"/>
            </w:pPr>
            <w:r w:rsidRPr="00FD5356">
              <w:t>4) Access and utilize soil and other relevant natural resource inventory available in Ontario</w:t>
            </w:r>
          </w:p>
        </w:tc>
        <w:tc>
          <w:tcPr>
            <w:tcW w:w="3875" w:type="dxa"/>
            <w:vAlign w:val="center"/>
          </w:tcPr>
          <w:p w14:paraId="350D44C8" w14:textId="6E1D1EEB" w:rsidR="00541676" w:rsidRPr="00FD5356" w:rsidRDefault="00541676" w:rsidP="00541676">
            <w:pPr>
              <w:pStyle w:val="ListParagraph"/>
              <w:spacing w:after="0"/>
              <w:ind w:left="-16"/>
              <w:jc w:val="center"/>
              <w:rPr>
                <w:rStyle w:val="Emphasis"/>
                <w:rFonts w:cs="Arial"/>
                <w:b w:val="0"/>
                <w:i w:val="0"/>
                <w:iCs/>
                <w:color w:val="000000" w:themeColor="text1"/>
                <w:szCs w:val="24"/>
              </w:rPr>
            </w:pPr>
            <w:r w:rsidRPr="00FD5356">
              <w:rPr>
                <w:rStyle w:val="Emphasis"/>
                <w:rFonts w:cs="Arial"/>
                <w:b w:val="0"/>
                <w:i w:val="0"/>
                <w:iCs/>
                <w:color w:val="000000" w:themeColor="text1"/>
                <w:szCs w:val="24"/>
              </w:rPr>
              <w:t>Creative and Critical Thinking; Literacy; Communicating</w:t>
            </w:r>
          </w:p>
        </w:tc>
      </w:tr>
      <w:tr w:rsidR="0025429A" w:rsidRPr="00FD5356" w14:paraId="198076EC" w14:textId="77777777" w:rsidTr="00FE63D1">
        <w:trPr>
          <w:cantSplit/>
          <w:jc w:val="center"/>
        </w:trPr>
        <w:tc>
          <w:tcPr>
            <w:tcW w:w="5485" w:type="dxa"/>
            <w:vAlign w:val="center"/>
          </w:tcPr>
          <w:p w14:paraId="03A0C601" w14:textId="608B4A8F" w:rsidR="0025429A" w:rsidRPr="00FD5356" w:rsidRDefault="00541676" w:rsidP="0025429A">
            <w:pPr>
              <w:spacing w:after="0"/>
              <w:jc w:val="left"/>
            </w:pPr>
            <w:r w:rsidRPr="00FD5356">
              <w:t xml:space="preserve">5) Contribute to the design and execution of a detailed </w:t>
            </w:r>
            <w:proofErr w:type="spellStart"/>
            <w:r w:rsidRPr="00FD5356">
              <w:t>soilscape</w:t>
            </w:r>
            <w:proofErr w:type="spellEnd"/>
            <w:r w:rsidRPr="00FD5356">
              <w:t xml:space="preserve"> field survey</w:t>
            </w:r>
          </w:p>
        </w:tc>
        <w:tc>
          <w:tcPr>
            <w:tcW w:w="3875" w:type="dxa"/>
            <w:vAlign w:val="center"/>
          </w:tcPr>
          <w:p w14:paraId="49D8B40F" w14:textId="6AE1F0CF" w:rsidR="00541676" w:rsidRPr="00FD5356" w:rsidRDefault="00541676" w:rsidP="00541676">
            <w:pPr>
              <w:pStyle w:val="ListParagraph"/>
              <w:spacing w:after="0"/>
              <w:ind w:left="-16"/>
              <w:jc w:val="center"/>
              <w:rPr>
                <w:rStyle w:val="Emphasis"/>
                <w:rFonts w:cs="Arial"/>
                <w:b w:val="0"/>
                <w:i w:val="0"/>
                <w:iCs/>
                <w:color w:val="000000" w:themeColor="text1"/>
                <w:szCs w:val="24"/>
              </w:rPr>
            </w:pPr>
            <w:r w:rsidRPr="00FD5356">
              <w:rPr>
                <w:rStyle w:val="Emphasis"/>
                <w:rFonts w:cs="Arial"/>
                <w:b w:val="0"/>
                <w:i w:val="0"/>
                <w:iCs/>
                <w:color w:val="000000" w:themeColor="text1"/>
                <w:szCs w:val="24"/>
              </w:rPr>
              <w:t>Critical and Creative Thinking; Literacy; Communicating; Professional and Ethical Behavior</w:t>
            </w:r>
          </w:p>
        </w:tc>
      </w:tr>
      <w:tr w:rsidR="00113A31" w:rsidRPr="00FD5356" w14:paraId="5CB5F1A5" w14:textId="77777777" w:rsidTr="00FE63D1">
        <w:trPr>
          <w:cantSplit/>
          <w:jc w:val="center"/>
        </w:trPr>
        <w:tc>
          <w:tcPr>
            <w:tcW w:w="5485" w:type="dxa"/>
            <w:vAlign w:val="center"/>
          </w:tcPr>
          <w:p w14:paraId="6279FCD5" w14:textId="11465E57" w:rsidR="00113A31" w:rsidRPr="00FD5356" w:rsidRDefault="00541676" w:rsidP="0025429A">
            <w:pPr>
              <w:spacing w:after="0"/>
              <w:jc w:val="left"/>
            </w:pPr>
            <w:r w:rsidRPr="00FD5356">
              <w:lastRenderedPageBreak/>
              <w:t xml:space="preserve">6) Assemble, </w:t>
            </w:r>
            <w:r w:rsidR="00F53DC2" w:rsidRPr="00FD5356">
              <w:t>integrate,</w:t>
            </w:r>
            <w:r w:rsidRPr="00FD5356">
              <w:t xml:space="preserve"> and interpret results of a detailed </w:t>
            </w:r>
            <w:proofErr w:type="spellStart"/>
            <w:r w:rsidRPr="00FD5356">
              <w:t>soilscape</w:t>
            </w:r>
            <w:proofErr w:type="spellEnd"/>
            <w:r w:rsidRPr="00FD5356">
              <w:t xml:space="preserve"> field survey, within the context of specific land uses</w:t>
            </w:r>
          </w:p>
        </w:tc>
        <w:tc>
          <w:tcPr>
            <w:tcW w:w="3875" w:type="dxa"/>
            <w:vAlign w:val="center"/>
          </w:tcPr>
          <w:p w14:paraId="1C935F26" w14:textId="581D6116" w:rsidR="00113A31" w:rsidRPr="00FD5356" w:rsidRDefault="00541676" w:rsidP="00541676">
            <w:pPr>
              <w:pStyle w:val="ListParagraph"/>
              <w:spacing w:after="0"/>
              <w:ind w:left="-16"/>
              <w:jc w:val="center"/>
              <w:rPr>
                <w:rStyle w:val="Emphasis"/>
                <w:rFonts w:cs="Arial"/>
                <w:b w:val="0"/>
                <w:i w:val="0"/>
                <w:iCs/>
                <w:color w:val="000000" w:themeColor="text1"/>
                <w:szCs w:val="24"/>
              </w:rPr>
            </w:pPr>
            <w:r w:rsidRPr="00FD5356">
              <w:rPr>
                <w:rStyle w:val="Emphasis"/>
                <w:rFonts w:cs="Arial"/>
                <w:b w:val="0"/>
                <w:i w:val="0"/>
                <w:iCs/>
                <w:color w:val="000000" w:themeColor="text1"/>
                <w:szCs w:val="24"/>
              </w:rPr>
              <w:t xml:space="preserve">Critical and Creative Thinking; Literacy; </w:t>
            </w:r>
            <w:r w:rsidR="00E47A33" w:rsidRPr="00FD5356">
              <w:rPr>
                <w:rStyle w:val="Emphasis"/>
                <w:rFonts w:cs="Arial"/>
                <w:b w:val="0"/>
                <w:i w:val="0"/>
                <w:iCs/>
                <w:color w:val="000000" w:themeColor="text1"/>
                <w:szCs w:val="24"/>
              </w:rPr>
              <w:t>Communication; Professional and Ethical Behavior</w:t>
            </w:r>
          </w:p>
        </w:tc>
      </w:tr>
      <w:tr w:rsidR="00113A31" w:rsidRPr="00FD5356" w14:paraId="572F87DF" w14:textId="77777777" w:rsidTr="00FE63D1">
        <w:trPr>
          <w:cantSplit/>
          <w:jc w:val="center"/>
        </w:trPr>
        <w:tc>
          <w:tcPr>
            <w:tcW w:w="5485" w:type="dxa"/>
            <w:vAlign w:val="center"/>
          </w:tcPr>
          <w:p w14:paraId="78AC9A3D" w14:textId="6D04177C" w:rsidR="00113A31" w:rsidRPr="00FD5356" w:rsidRDefault="00E47A33" w:rsidP="0025429A">
            <w:pPr>
              <w:spacing w:after="0"/>
              <w:jc w:val="left"/>
            </w:pPr>
            <w:r w:rsidRPr="00FD5356">
              <w:t xml:space="preserve">7) Present the results of detailed </w:t>
            </w:r>
            <w:proofErr w:type="spellStart"/>
            <w:r w:rsidRPr="00FD5356">
              <w:t>soilscape</w:t>
            </w:r>
            <w:proofErr w:type="spellEnd"/>
            <w:r w:rsidRPr="00FD5356">
              <w:t xml:space="preserve"> field survey in</w:t>
            </w:r>
            <w:r w:rsidR="008A5CBF" w:rsidRPr="00FD5356">
              <w:t xml:space="preserve"> the form of</w:t>
            </w:r>
            <w:r w:rsidRPr="00FD5356">
              <w:t xml:space="preserve"> </w:t>
            </w:r>
            <w:r w:rsidR="008A5CBF" w:rsidRPr="00FD5356">
              <w:t>a</w:t>
            </w:r>
            <w:r w:rsidRPr="00FD5356">
              <w:t xml:space="preserve"> technical report</w:t>
            </w:r>
            <w:r w:rsidR="008A5CBF" w:rsidRPr="00FD5356">
              <w:t>.</w:t>
            </w:r>
          </w:p>
        </w:tc>
        <w:tc>
          <w:tcPr>
            <w:tcW w:w="3875" w:type="dxa"/>
            <w:vAlign w:val="center"/>
          </w:tcPr>
          <w:p w14:paraId="2D595570" w14:textId="3E3A7E76" w:rsidR="00113A31" w:rsidRPr="00FD5356" w:rsidRDefault="00E47A33" w:rsidP="00541676">
            <w:pPr>
              <w:pStyle w:val="ListParagraph"/>
              <w:spacing w:after="0"/>
              <w:ind w:left="-16"/>
              <w:jc w:val="center"/>
              <w:rPr>
                <w:rStyle w:val="Emphasis"/>
                <w:rFonts w:cs="Arial"/>
                <w:b w:val="0"/>
                <w:i w:val="0"/>
                <w:iCs/>
                <w:color w:val="000000" w:themeColor="text1"/>
                <w:szCs w:val="24"/>
              </w:rPr>
            </w:pPr>
            <w:r w:rsidRPr="00FD5356">
              <w:rPr>
                <w:rStyle w:val="Emphasis"/>
                <w:rFonts w:cs="Arial"/>
                <w:b w:val="0"/>
                <w:i w:val="0"/>
                <w:iCs/>
                <w:color w:val="000000" w:themeColor="text1"/>
                <w:szCs w:val="24"/>
              </w:rPr>
              <w:t>Literacy; Communicating; Professional and Ethical Behavior</w:t>
            </w:r>
          </w:p>
        </w:tc>
      </w:tr>
    </w:tbl>
    <w:p w14:paraId="71961B91" w14:textId="12E957F6" w:rsidR="00EF61AE" w:rsidRPr="00FD5356" w:rsidRDefault="00464E67" w:rsidP="002B1850">
      <w:pPr>
        <w:spacing w:before="120" w:after="0"/>
        <w:rPr>
          <w:b/>
          <w:bCs/>
        </w:rPr>
      </w:pPr>
      <w:r w:rsidRPr="00FD5356">
        <w:rPr>
          <w:b/>
        </w:rPr>
        <w:t xml:space="preserve">Approximate Schedule of </w:t>
      </w:r>
      <w:r w:rsidR="00365079" w:rsidRPr="00FD5356">
        <w:rPr>
          <w:b/>
        </w:rPr>
        <w:t>Assignments</w:t>
      </w:r>
      <w:r w:rsidR="003254DC" w:rsidRPr="00FD5356">
        <w:rPr>
          <w:b/>
        </w:rPr>
        <w:t xml:space="preserve"> (</w:t>
      </w:r>
      <w:r w:rsidR="00190482" w:rsidRPr="00FD5356">
        <w:rPr>
          <w:b/>
        </w:rPr>
        <w:t xml:space="preserve">Independent, </w:t>
      </w:r>
      <w:r w:rsidR="003254DC" w:rsidRPr="00FD5356">
        <w:rPr>
          <w:b/>
        </w:rPr>
        <w:t>Web-based</w:t>
      </w:r>
      <w:r w:rsidR="00190482" w:rsidRPr="00FD5356">
        <w:rPr>
          <w:b/>
        </w:rPr>
        <w:t xml:space="preserve">, ~3 </w:t>
      </w:r>
      <w:proofErr w:type="spellStart"/>
      <w:r w:rsidR="00190482" w:rsidRPr="00FD5356">
        <w:rPr>
          <w:b/>
        </w:rPr>
        <w:t>hr</w:t>
      </w:r>
      <w:proofErr w:type="spellEnd"/>
      <w:r w:rsidR="00190482" w:rsidRPr="00FD5356">
        <w:rPr>
          <w:b/>
        </w:rPr>
        <w:t xml:space="preserve"> each</w:t>
      </w:r>
      <w:r w:rsidR="003254DC" w:rsidRPr="00FD5356">
        <w:rPr>
          <w:b/>
        </w:rPr>
        <w:t>)</w:t>
      </w:r>
      <w:r w:rsidRPr="00FD5356">
        <w:rPr>
          <w:b/>
        </w:rPr>
        <w:t>:</w:t>
      </w:r>
      <w:r w:rsidRPr="00FD5356">
        <w:rPr>
          <w:b/>
          <w:bCs/>
        </w:rPr>
        <w:t xml:space="preserve"> </w:t>
      </w:r>
    </w:p>
    <w:tbl>
      <w:tblPr>
        <w:tblStyle w:val="TableGrid"/>
        <w:tblW w:w="9431" w:type="dxa"/>
        <w:jc w:val="center"/>
        <w:tblCellMar>
          <w:top w:w="29" w:type="dxa"/>
          <w:left w:w="29" w:type="dxa"/>
          <w:bottom w:w="29" w:type="dxa"/>
          <w:right w:w="29" w:type="dxa"/>
        </w:tblCellMar>
        <w:tblLook w:val="04A0" w:firstRow="1" w:lastRow="0" w:firstColumn="1" w:lastColumn="0" w:noHBand="0" w:noVBand="1"/>
      </w:tblPr>
      <w:tblGrid>
        <w:gridCol w:w="1224"/>
        <w:gridCol w:w="5918"/>
        <w:gridCol w:w="1267"/>
        <w:gridCol w:w="1022"/>
      </w:tblGrid>
      <w:tr w:rsidR="00DB4801" w:rsidRPr="00FD5356" w14:paraId="52B6D83A" w14:textId="77777777" w:rsidTr="00311DE0">
        <w:trPr>
          <w:jc w:val="center"/>
        </w:trPr>
        <w:tc>
          <w:tcPr>
            <w:tcW w:w="1224" w:type="dxa"/>
            <w:shd w:val="clear" w:color="auto" w:fill="F2F2F2" w:themeFill="background1" w:themeFillShade="F2"/>
            <w:vAlign w:val="center"/>
          </w:tcPr>
          <w:p w14:paraId="21363629" w14:textId="3BF210D6" w:rsidR="00FC0BC9" w:rsidRPr="00FD5356" w:rsidRDefault="00FC0BC9" w:rsidP="00581457">
            <w:pPr>
              <w:spacing w:after="0"/>
              <w:jc w:val="center"/>
              <w:rPr>
                <w:b/>
              </w:rPr>
            </w:pPr>
            <w:r w:rsidRPr="00FD5356">
              <w:rPr>
                <w:b/>
              </w:rPr>
              <w:t>Date</w:t>
            </w:r>
          </w:p>
        </w:tc>
        <w:tc>
          <w:tcPr>
            <w:tcW w:w="5918" w:type="dxa"/>
            <w:shd w:val="clear" w:color="auto" w:fill="F2F2F2" w:themeFill="background1" w:themeFillShade="F2"/>
            <w:vAlign w:val="center"/>
          </w:tcPr>
          <w:p w14:paraId="37C891F2" w14:textId="77777777" w:rsidR="00FC0BC9" w:rsidRPr="00FD5356" w:rsidRDefault="00FC0BC9" w:rsidP="002B1850">
            <w:pPr>
              <w:spacing w:after="0"/>
              <w:jc w:val="center"/>
              <w:rPr>
                <w:b/>
              </w:rPr>
            </w:pPr>
            <w:r w:rsidRPr="00FD5356">
              <w:rPr>
                <w:b/>
              </w:rPr>
              <w:t>Topic</w:t>
            </w:r>
          </w:p>
        </w:tc>
        <w:tc>
          <w:tcPr>
            <w:tcW w:w="1267" w:type="dxa"/>
            <w:shd w:val="clear" w:color="auto" w:fill="F2F2F2" w:themeFill="background1" w:themeFillShade="F2"/>
          </w:tcPr>
          <w:p w14:paraId="2744B819" w14:textId="27928A24" w:rsidR="00FC0BC9" w:rsidRPr="00FD5356" w:rsidRDefault="00FC0BC9" w:rsidP="002B1850">
            <w:pPr>
              <w:spacing w:after="0"/>
              <w:jc w:val="center"/>
              <w:rPr>
                <w:b/>
              </w:rPr>
            </w:pPr>
            <w:r w:rsidRPr="00FD5356">
              <w:rPr>
                <w:b/>
              </w:rPr>
              <w:t>Due Date</w:t>
            </w:r>
          </w:p>
        </w:tc>
        <w:tc>
          <w:tcPr>
            <w:tcW w:w="1022" w:type="dxa"/>
            <w:shd w:val="clear" w:color="auto" w:fill="F2F2F2" w:themeFill="background1" w:themeFillShade="F2"/>
            <w:vAlign w:val="center"/>
          </w:tcPr>
          <w:p w14:paraId="2493BC98" w14:textId="6836266D" w:rsidR="00FC0BC9" w:rsidRPr="00FD5356" w:rsidRDefault="00FC0BC9" w:rsidP="00FC0BC9">
            <w:pPr>
              <w:spacing w:after="0"/>
              <w:jc w:val="center"/>
              <w:rPr>
                <w:b/>
              </w:rPr>
            </w:pPr>
            <w:r w:rsidRPr="00FD5356">
              <w:rPr>
                <w:b/>
              </w:rPr>
              <w:t>Grade</w:t>
            </w:r>
          </w:p>
        </w:tc>
      </w:tr>
      <w:tr w:rsidR="00DB4801" w:rsidRPr="00FD5356" w14:paraId="1FC3005E" w14:textId="77777777" w:rsidTr="00311DE0">
        <w:trPr>
          <w:jc w:val="center"/>
        </w:trPr>
        <w:tc>
          <w:tcPr>
            <w:tcW w:w="1224" w:type="dxa"/>
          </w:tcPr>
          <w:p w14:paraId="422B953E" w14:textId="39F7199F" w:rsidR="00DB4801" w:rsidRPr="00FD5356" w:rsidRDefault="0083412D" w:rsidP="00A272F5">
            <w:pPr>
              <w:spacing w:after="0"/>
              <w:jc w:val="center"/>
            </w:pPr>
            <w:r w:rsidRPr="00FD5356">
              <w:t>Monday</w:t>
            </w:r>
            <w:r w:rsidR="00DB4801" w:rsidRPr="00FD5356">
              <w:t>,</w:t>
            </w:r>
          </w:p>
          <w:p w14:paraId="4B920E13" w14:textId="4AD469A9" w:rsidR="00FC0BC9" w:rsidRPr="00FD5356" w:rsidRDefault="00FC0BC9" w:rsidP="00A272F5">
            <w:pPr>
              <w:spacing w:after="0"/>
              <w:jc w:val="center"/>
            </w:pPr>
            <w:r w:rsidRPr="00FD5356">
              <w:t xml:space="preserve">May </w:t>
            </w:r>
            <w:r w:rsidR="0083412D" w:rsidRPr="00FD5356">
              <w:t>11</w:t>
            </w:r>
          </w:p>
        </w:tc>
        <w:tc>
          <w:tcPr>
            <w:tcW w:w="5918" w:type="dxa"/>
            <w:vAlign w:val="center"/>
          </w:tcPr>
          <w:p w14:paraId="065E443A" w14:textId="11D13342" w:rsidR="00FC0BC9" w:rsidRPr="00FD5356" w:rsidRDefault="00FC0BC9" w:rsidP="00B807E5">
            <w:pPr>
              <w:spacing w:after="0"/>
              <w:jc w:val="left"/>
            </w:pPr>
            <w:r w:rsidRPr="00FD5356">
              <w:t>1) Introduction to Geolocation:</w:t>
            </w:r>
          </w:p>
          <w:p w14:paraId="696C0B6E" w14:textId="77777777" w:rsidR="00FC0BC9" w:rsidRPr="00FD5356" w:rsidRDefault="00FC0BC9" w:rsidP="00B807E5">
            <w:pPr>
              <w:spacing w:after="0"/>
              <w:jc w:val="left"/>
            </w:pPr>
            <w:r w:rsidRPr="00FD5356">
              <w:t>1.1) Geographic Coordinate Systems</w:t>
            </w:r>
          </w:p>
          <w:p w14:paraId="0A24A28B" w14:textId="77777777" w:rsidR="00FC0BC9" w:rsidRPr="00FD5356" w:rsidRDefault="00FC0BC9" w:rsidP="00B807E5">
            <w:pPr>
              <w:spacing w:after="0"/>
              <w:jc w:val="left"/>
            </w:pPr>
            <w:r w:rsidRPr="00FD5356">
              <w:t>1.2) Measuring Elevation</w:t>
            </w:r>
          </w:p>
          <w:p w14:paraId="3D32C30C" w14:textId="5B86FF00" w:rsidR="009A3BA4" w:rsidRPr="00FD5356" w:rsidRDefault="009A3BA4" w:rsidP="00B807E5">
            <w:pPr>
              <w:spacing w:after="0"/>
              <w:jc w:val="left"/>
            </w:pPr>
            <w:r w:rsidRPr="00FD5356">
              <w:t>1.3) Handheld Electronic Devices</w:t>
            </w:r>
          </w:p>
        </w:tc>
        <w:tc>
          <w:tcPr>
            <w:tcW w:w="1267" w:type="dxa"/>
            <w:vAlign w:val="center"/>
          </w:tcPr>
          <w:p w14:paraId="55051BC2" w14:textId="7BE237A3" w:rsidR="00DB4801" w:rsidRPr="00FD5356" w:rsidRDefault="0083412D" w:rsidP="00DB4801">
            <w:pPr>
              <w:spacing w:after="0"/>
              <w:jc w:val="center"/>
            </w:pPr>
            <w:r w:rsidRPr="00FD5356">
              <w:t>Monday,</w:t>
            </w:r>
          </w:p>
          <w:p w14:paraId="3CE4DE51" w14:textId="72283685" w:rsidR="00FC0BC9" w:rsidRPr="00FD5356" w:rsidRDefault="00FC0BC9" w:rsidP="00DB4801">
            <w:pPr>
              <w:spacing w:after="0"/>
              <w:jc w:val="center"/>
            </w:pPr>
            <w:r w:rsidRPr="00FD5356">
              <w:t xml:space="preserve">May </w:t>
            </w:r>
            <w:r w:rsidR="0083412D" w:rsidRPr="00FD5356">
              <w:t>18</w:t>
            </w:r>
          </w:p>
        </w:tc>
        <w:tc>
          <w:tcPr>
            <w:tcW w:w="1022" w:type="dxa"/>
            <w:vAlign w:val="center"/>
          </w:tcPr>
          <w:p w14:paraId="5F717C86" w14:textId="7109DA6F" w:rsidR="00FC0BC9" w:rsidRPr="00FD5356" w:rsidRDefault="00FC0BC9" w:rsidP="0042227D">
            <w:pPr>
              <w:spacing w:after="0"/>
              <w:jc w:val="center"/>
            </w:pPr>
            <w:r w:rsidRPr="00FD5356">
              <w:t>4</w:t>
            </w:r>
          </w:p>
        </w:tc>
      </w:tr>
      <w:tr w:rsidR="00DB4801" w:rsidRPr="00FD5356" w14:paraId="2FA6BEDA" w14:textId="77777777" w:rsidTr="00311DE0">
        <w:trPr>
          <w:jc w:val="center"/>
        </w:trPr>
        <w:tc>
          <w:tcPr>
            <w:tcW w:w="1224" w:type="dxa"/>
          </w:tcPr>
          <w:p w14:paraId="00851DB5" w14:textId="092B113A" w:rsidR="00DB4801" w:rsidRPr="00FD5356" w:rsidRDefault="0083412D" w:rsidP="00A272F5">
            <w:pPr>
              <w:spacing w:after="0"/>
              <w:jc w:val="center"/>
            </w:pPr>
            <w:r w:rsidRPr="00FD5356">
              <w:t>Monday,</w:t>
            </w:r>
          </w:p>
          <w:p w14:paraId="2E683788" w14:textId="66EF42E6" w:rsidR="00FC0BC9" w:rsidRPr="00FD5356" w:rsidRDefault="00FC0BC9" w:rsidP="00A272F5">
            <w:pPr>
              <w:spacing w:after="0"/>
              <w:jc w:val="center"/>
            </w:pPr>
            <w:r w:rsidRPr="00FD5356">
              <w:t xml:space="preserve">May </w:t>
            </w:r>
            <w:r w:rsidR="0083412D" w:rsidRPr="00FD5356">
              <w:t>18</w:t>
            </w:r>
          </w:p>
        </w:tc>
        <w:tc>
          <w:tcPr>
            <w:tcW w:w="5918" w:type="dxa"/>
            <w:vAlign w:val="center"/>
          </w:tcPr>
          <w:p w14:paraId="60CB7914" w14:textId="702B028E" w:rsidR="00FC0BC9" w:rsidRPr="00FD5356" w:rsidRDefault="00FC0BC9" w:rsidP="00B807E5">
            <w:pPr>
              <w:spacing w:after="0"/>
              <w:jc w:val="left"/>
            </w:pPr>
            <w:r w:rsidRPr="00FD5356">
              <w:t>2) Introduction to Landform Characterization:</w:t>
            </w:r>
          </w:p>
          <w:p w14:paraId="78F0D5AB" w14:textId="5187F88A" w:rsidR="00FC0BC9" w:rsidRPr="00FD5356" w:rsidRDefault="00FC0BC9" w:rsidP="00B807E5">
            <w:pPr>
              <w:spacing w:after="0"/>
              <w:jc w:val="left"/>
            </w:pPr>
            <w:r w:rsidRPr="00FD5356">
              <w:t xml:space="preserve">2.1) </w:t>
            </w:r>
            <w:r w:rsidR="00664232" w:rsidRPr="00FD5356">
              <w:t>Land Surface Characterization</w:t>
            </w:r>
          </w:p>
          <w:p w14:paraId="153A7DEE" w14:textId="77777777" w:rsidR="00FC0BC9" w:rsidRPr="00FD5356" w:rsidRDefault="00FC0BC9" w:rsidP="00B807E5">
            <w:pPr>
              <w:spacing w:after="0"/>
              <w:jc w:val="left"/>
            </w:pPr>
            <w:r w:rsidRPr="00FD5356">
              <w:t xml:space="preserve">2.2) </w:t>
            </w:r>
            <w:r w:rsidR="00664232" w:rsidRPr="00FD5356">
              <w:t>Landform Segmentation</w:t>
            </w:r>
          </w:p>
          <w:p w14:paraId="426738A0" w14:textId="77777777" w:rsidR="00664232" w:rsidRPr="00FD5356" w:rsidRDefault="00664232" w:rsidP="00B807E5">
            <w:pPr>
              <w:spacing w:after="0"/>
              <w:jc w:val="left"/>
            </w:pPr>
            <w:r w:rsidRPr="00FD5356">
              <w:t>2.3) QGIS &amp; Processing Digital Elevation Products</w:t>
            </w:r>
          </w:p>
          <w:p w14:paraId="6F271B45" w14:textId="7D160467" w:rsidR="00664232" w:rsidRPr="00FD5356" w:rsidRDefault="00664232" w:rsidP="00B807E5">
            <w:pPr>
              <w:spacing w:after="0"/>
              <w:jc w:val="left"/>
            </w:pPr>
            <w:r w:rsidRPr="00FD5356">
              <w:t>2.4) Whitebox Tools &amp; Terrain Analysis</w:t>
            </w:r>
          </w:p>
        </w:tc>
        <w:tc>
          <w:tcPr>
            <w:tcW w:w="1267" w:type="dxa"/>
            <w:vAlign w:val="center"/>
          </w:tcPr>
          <w:p w14:paraId="302A70F3" w14:textId="77777777" w:rsidR="00DB4801" w:rsidRPr="00FD5356" w:rsidRDefault="00DB4801" w:rsidP="000B6F71">
            <w:pPr>
              <w:spacing w:after="0"/>
              <w:jc w:val="center"/>
            </w:pPr>
            <w:r w:rsidRPr="00FD5356">
              <w:t>Monday,</w:t>
            </w:r>
          </w:p>
          <w:p w14:paraId="105FEFC0" w14:textId="21CA8342" w:rsidR="00FC0BC9" w:rsidRPr="00FD5356" w:rsidRDefault="00FC0BC9" w:rsidP="000B6F71">
            <w:pPr>
              <w:spacing w:after="0"/>
              <w:jc w:val="center"/>
            </w:pPr>
            <w:r w:rsidRPr="00FD5356">
              <w:t xml:space="preserve">May </w:t>
            </w:r>
            <w:r w:rsidR="0083412D" w:rsidRPr="00FD5356">
              <w:t>25</w:t>
            </w:r>
          </w:p>
        </w:tc>
        <w:tc>
          <w:tcPr>
            <w:tcW w:w="1022" w:type="dxa"/>
            <w:vAlign w:val="center"/>
          </w:tcPr>
          <w:p w14:paraId="4A4E0F1E" w14:textId="052F5852" w:rsidR="00FC0BC9" w:rsidRPr="00FD5356" w:rsidRDefault="00FC0BC9" w:rsidP="0042227D">
            <w:pPr>
              <w:spacing w:after="0"/>
              <w:jc w:val="center"/>
            </w:pPr>
            <w:r w:rsidRPr="00FD5356">
              <w:t>4</w:t>
            </w:r>
          </w:p>
        </w:tc>
      </w:tr>
      <w:tr w:rsidR="00DB4801" w:rsidRPr="00FD5356" w14:paraId="70760822" w14:textId="77777777" w:rsidTr="00311DE0">
        <w:trPr>
          <w:jc w:val="center"/>
        </w:trPr>
        <w:tc>
          <w:tcPr>
            <w:tcW w:w="1224" w:type="dxa"/>
          </w:tcPr>
          <w:p w14:paraId="4B4DFE8E" w14:textId="77777777" w:rsidR="0083412D" w:rsidRPr="00FD5356" w:rsidRDefault="00DB4801" w:rsidP="00A272F5">
            <w:pPr>
              <w:spacing w:after="0"/>
              <w:jc w:val="center"/>
            </w:pPr>
            <w:r w:rsidRPr="00FD5356">
              <w:t>Monday,</w:t>
            </w:r>
          </w:p>
          <w:p w14:paraId="3D88FB88" w14:textId="5DEA6C4D" w:rsidR="00FC0BC9" w:rsidRPr="00FD5356" w:rsidRDefault="00FC0BC9" w:rsidP="00A272F5">
            <w:pPr>
              <w:spacing w:after="0"/>
              <w:jc w:val="center"/>
            </w:pPr>
            <w:r w:rsidRPr="00FD5356">
              <w:t xml:space="preserve">May </w:t>
            </w:r>
            <w:r w:rsidR="0083412D" w:rsidRPr="00FD5356">
              <w:t>25</w:t>
            </w:r>
          </w:p>
        </w:tc>
        <w:tc>
          <w:tcPr>
            <w:tcW w:w="5918" w:type="dxa"/>
            <w:vAlign w:val="center"/>
          </w:tcPr>
          <w:p w14:paraId="313BB452" w14:textId="7A067CEE" w:rsidR="00FC0BC9" w:rsidRPr="00FD5356" w:rsidRDefault="00FC0BC9" w:rsidP="00B807E5">
            <w:pPr>
              <w:spacing w:after="0"/>
              <w:jc w:val="left"/>
            </w:pPr>
            <w:r w:rsidRPr="00FD5356">
              <w:t>3) Introduction to the Geology of Ontario:</w:t>
            </w:r>
          </w:p>
          <w:p w14:paraId="5A81744C" w14:textId="6EB1D0FD" w:rsidR="00FC0BC9" w:rsidRPr="00FD5356" w:rsidRDefault="00FC0BC9" w:rsidP="00B807E5">
            <w:pPr>
              <w:spacing w:after="0"/>
              <w:jc w:val="left"/>
            </w:pPr>
            <w:r w:rsidRPr="00FD5356">
              <w:t xml:space="preserve">3.1) </w:t>
            </w:r>
            <w:r w:rsidR="001554DD" w:rsidRPr="00FD5356">
              <w:t>Deglaciation of Canada &amp; Ontario</w:t>
            </w:r>
          </w:p>
          <w:p w14:paraId="51A29A98" w14:textId="77777777" w:rsidR="00FC0BC9" w:rsidRPr="00FD5356" w:rsidRDefault="00FC0BC9" w:rsidP="00B807E5">
            <w:pPr>
              <w:spacing w:after="0"/>
              <w:jc w:val="left"/>
            </w:pPr>
            <w:r w:rsidRPr="00FD5356">
              <w:t xml:space="preserve">3.2) </w:t>
            </w:r>
            <w:r w:rsidR="001554DD" w:rsidRPr="00FD5356">
              <w:t xml:space="preserve">Using </w:t>
            </w:r>
            <w:proofErr w:type="spellStart"/>
            <w:r w:rsidR="001554DD" w:rsidRPr="00FD5356">
              <w:rPr>
                <w:i/>
                <w:iCs/>
              </w:rPr>
              <w:t>GeologyOntario</w:t>
            </w:r>
            <w:proofErr w:type="spellEnd"/>
          </w:p>
          <w:p w14:paraId="4B266B12" w14:textId="24BBB14B" w:rsidR="001554DD" w:rsidRPr="00FD5356" w:rsidRDefault="001554DD" w:rsidP="00B807E5">
            <w:pPr>
              <w:spacing w:after="0"/>
              <w:jc w:val="left"/>
            </w:pPr>
            <w:r w:rsidRPr="00FD5356">
              <w:t xml:space="preserve">3.3) Using </w:t>
            </w:r>
            <w:proofErr w:type="spellStart"/>
            <w:r w:rsidRPr="00FD5356">
              <w:rPr>
                <w:i/>
                <w:iCs/>
              </w:rPr>
              <w:t>OGSEarth</w:t>
            </w:r>
            <w:proofErr w:type="spellEnd"/>
          </w:p>
        </w:tc>
        <w:tc>
          <w:tcPr>
            <w:tcW w:w="1267" w:type="dxa"/>
            <w:vAlign w:val="center"/>
          </w:tcPr>
          <w:p w14:paraId="23598B65" w14:textId="0D861D3B" w:rsidR="00DB4801" w:rsidRPr="00FD5356" w:rsidRDefault="0083412D" w:rsidP="000B6F71">
            <w:pPr>
              <w:spacing w:after="0"/>
              <w:jc w:val="center"/>
            </w:pPr>
            <w:r w:rsidRPr="00FD5356">
              <w:t>Monday,</w:t>
            </w:r>
          </w:p>
          <w:p w14:paraId="242C58DA" w14:textId="0BD9682A" w:rsidR="00FC0BC9" w:rsidRPr="00FD5356" w:rsidRDefault="0083412D" w:rsidP="000B6F71">
            <w:pPr>
              <w:spacing w:after="0"/>
              <w:jc w:val="center"/>
            </w:pPr>
            <w:r w:rsidRPr="00FD5356">
              <w:t>June 01</w:t>
            </w:r>
          </w:p>
        </w:tc>
        <w:tc>
          <w:tcPr>
            <w:tcW w:w="1022" w:type="dxa"/>
            <w:vAlign w:val="center"/>
          </w:tcPr>
          <w:p w14:paraId="1BE66323" w14:textId="586C9166" w:rsidR="00FC0BC9" w:rsidRPr="00FD5356" w:rsidRDefault="00FC0BC9" w:rsidP="0042227D">
            <w:pPr>
              <w:spacing w:after="0"/>
              <w:jc w:val="center"/>
            </w:pPr>
            <w:r w:rsidRPr="00FD5356">
              <w:t>4</w:t>
            </w:r>
          </w:p>
        </w:tc>
      </w:tr>
      <w:tr w:rsidR="00DB4801" w:rsidRPr="00FD5356" w14:paraId="2BF054BA" w14:textId="77777777" w:rsidTr="00311DE0">
        <w:trPr>
          <w:jc w:val="center"/>
        </w:trPr>
        <w:tc>
          <w:tcPr>
            <w:tcW w:w="1224" w:type="dxa"/>
          </w:tcPr>
          <w:p w14:paraId="6BDD07C0" w14:textId="52E24A07" w:rsidR="00DB4801" w:rsidRPr="00FD5356" w:rsidRDefault="0083412D" w:rsidP="00A272F5">
            <w:pPr>
              <w:spacing w:after="0"/>
              <w:jc w:val="center"/>
            </w:pPr>
            <w:r w:rsidRPr="00FD5356">
              <w:t>Monday,</w:t>
            </w:r>
          </w:p>
          <w:p w14:paraId="57CF23DB" w14:textId="2E7DCAEE" w:rsidR="00FC0BC9" w:rsidRPr="00FD5356" w:rsidRDefault="0083412D" w:rsidP="00A272F5">
            <w:pPr>
              <w:spacing w:after="0"/>
              <w:jc w:val="center"/>
            </w:pPr>
            <w:r w:rsidRPr="00FD5356">
              <w:t>June 01</w:t>
            </w:r>
          </w:p>
        </w:tc>
        <w:tc>
          <w:tcPr>
            <w:tcW w:w="5918" w:type="dxa"/>
            <w:vAlign w:val="center"/>
          </w:tcPr>
          <w:p w14:paraId="7AF8F6A8" w14:textId="4BE28B70" w:rsidR="00FC0BC9" w:rsidRPr="00FD5356" w:rsidRDefault="00FC0BC9" w:rsidP="00D40146">
            <w:pPr>
              <w:spacing w:after="0"/>
              <w:jc w:val="left"/>
            </w:pPr>
            <w:r w:rsidRPr="00FD5356">
              <w:t>4) Introduction to Soil &amp; Substrate Classification:</w:t>
            </w:r>
          </w:p>
          <w:p w14:paraId="3C1B88D6" w14:textId="03EF0F5F" w:rsidR="00FC0BC9" w:rsidRPr="00FD5356" w:rsidRDefault="00FC0BC9" w:rsidP="00D40146">
            <w:pPr>
              <w:spacing w:after="0"/>
              <w:jc w:val="left"/>
            </w:pPr>
            <w:r w:rsidRPr="00FD5356">
              <w:t>4.1) Soil Taxonomy in Canada</w:t>
            </w:r>
          </w:p>
          <w:p w14:paraId="052D6B9C" w14:textId="4AFF1367" w:rsidR="00CD7C1F" w:rsidRPr="00FD5356" w:rsidRDefault="00CD7C1F" w:rsidP="00D40146">
            <w:pPr>
              <w:spacing w:after="0"/>
              <w:jc w:val="left"/>
            </w:pPr>
            <w:r w:rsidRPr="00FD5356">
              <w:t>4.2) Soil Catena &amp; Series in Ontario</w:t>
            </w:r>
          </w:p>
          <w:p w14:paraId="409F7DF9" w14:textId="05CE24A5" w:rsidR="00FC0BC9" w:rsidRPr="00FD5356" w:rsidRDefault="00FC0BC9" w:rsidP="00D40146">
            <w:pPr>
              <w:spacing w:after="0"/>
              <w:jc w:val="left"/>
            </w:pPr>
            <w:r w:rsidRPr="00FD5356">
              <w:t>4.</w:t>
            </w:r>
            <w:r w:rsidR="00CD7C1F" w:rsidRPr="00FD5356">
              <w:t>3</w:t>
            </w:r>
            <w:r w:rsidRPr="00FD5356">
              <w:t xml:space="preserve">) </w:t>
            </w:r>
            <w:r w:rsidR="00E020A3" w:rsidRPr="00FD5356">
              <w:t xml:space="preserve">ELC </w:t>
            </w:r>
            <w:r w:rsidRPr="00FD5356">
              <w:t>Substrate Classification in Ontario</w:t>
            </w:r>
          </w:p>
        </w:tc>
        <w:tc>
          <w:tcPr>
            <w:tcW w:w="1267" w:type="dxa"/>
            <w:vAlign w:val="center"/>
          </w:tcPr>
          <w:p w14:paraId="1CDE46D1" w14:textId="77777777" w:rsidR="00DB4801" w:rsidRPr="00FD5356" w:rsidRDefault="00DB4801" w:rsidP="000B6F71">
            <w:pPr>
              <w:spacing w:after="0"/>
              <w:jc w:val="center"/>
            </w:pPr>
            <w:r w:rsidRPr="00FD5356">
              <w:t>Monday,</w:t>
            </w:r>
          </w:p>
          <w:p w14:paraId="0552D426" w14:textId="60BB4881" w:rsidR="00FC0BC9" w:rsidRPr="00FD5356" w:rsidRDefault="004D4D8F" w:rsidP="000B6F71">
            <w:pPr>
              <w:spacing w:after="0"/>
              <w:jc w:val="center"/>
            </w:pPr>
            <w:r w:rsidRPr="00FD5356">
              <w:t xml:space="preserve">June </w:t>
            </w:r>
            <w:r w:rsidR="0083412D" w:rsidRPr="00FD5356">
              <w:t>08</w:t>
            </w:r>
          </w:p>
        </w:tc>
        <w:tc>
          <w:tcPr>
            <w:tcW w:w="1022" w:type="dxa"/>
            <w:vAlign w:val="center"/>
          </w:tcPr>
          <w:p w14:paraId="41B08523" w14:textId="6511B21C" w:rsidR="00FC0BC9" w:rsidRPr="00FD5356" w:rsidRDefault="00FC0BC9" w:rsidP="0042227D">
            <w:pPr>
              <w:spacing w:after="0"/>
              <w:jc w:val="center"/>
            </w:pPr>
            <w:r w:rsidRPr="00FD5356">
              <w:t>4</w:t>
            </w:r>
          </w:p>
        </w:tc>
      </w:tr>
      <w:tr w:rsidR="00DB4801" w:rsidRPr="00FD5356" w14:paraId="2735DF6F" w14:textId="77777777" w:rsidTr="00311DE0">
        <w:trPr>
          <w:jc w:val="center"/>
        </w:trPr>
        <w:tc>
          <w:tcPr>
            <w:tcW w:w="1224" w:type="dxa"/>
          </w:tcPr>
          <w:p w14:paraId="76C1B0F5" w14:textId="77777777" w:rsidR="00DB4801" w:rsidRPr="00FD5356" w:rsidRDefault="00DB4801" w:rsidP="00A272F5">
            <w:pPr>
              <w:spacing w:after="0"/>
              <w:jc w:val="center"/>
            </w:pPr>
            <w:r w:rsidRPr="00FD5356">
              <w:t>Monday,</w:t>
            </w:r>
          </w:p>
          <w:p w14:paraId="5028BD0C" w14:textId="43F98C5C" w:rsidR="00FC0BC9" w:rsidRPr="00FD5356" w:rsidRDefault="00DB4801" w:rsidP="00A272F5">
            <w:pPr>
              <w:spacing w:after="0"/>
              <w:jc w:val="center"/>
            </w:pPr>
            <w:r w:rsidRPr="00FD5356">
              <w:t>June 0</w:t>
            </w:r>
            <w:r w:rsidR="0083412D" w:rsidRPr="00FD5356">
              <w:t>8</w:t>
            </w:r>
          </w:p>
        </w:tc>
        <w:tc>
          <w:tcPr>
            <w:tcW w:w="5918" w:type="dxa"/>
            <w:vAlign w:val="center"/>
          </w:tcPr>
          <w:p w14:paraId="6431DF64" w14:textId="2B02A0D6" w:rsidR="00FC0BC9" w:rsidRPr="00FD5356" w:rsidRDefault="00FC0BC9" w:rsidP="00D40146">
            <w:pPr>
              <w:spacing w:after="0"/>
              <w:jc w:val="left"/>
            </w:pPr>
            <w:r w:rsidRPr="00FD5356">
              <w:t>5) Introduction to Land Classification:</w:t>
            </w:r>
          </w:p>
          <w:p w14:paraId="6853FD35" w14:textId="67671328" w:rsidR="00FC0BC9" w:rsidRPr="00FD5356" w:rsidRDefault="00FC0BC9" w:rsidP="00D40146">
            <w:pPr>
              <w:spacing w:after="0"/>
              <w:jc w:val="left"/>
            </w:pPr>
            <w:r w:rsidRPr="00FD5356">
              <w:t>5.1) Canada Land Inventory</w:t>
            </w:r>
          </w:p>
          <w:p w14:paraId="022CEBD6" w14:textId="633D5FAE" w:rsidR="00FC0BC9" w:rsidRPr="00FD5356" w:rsidRDefault="00FC0BC9" w:rsidP="00D40146">
            <w:pPr>
              <w:spacing w:after="0"/>
              <w:jc w:val="left"/>
            </w:pPr>
            <w:r w:rsidRPr="00FD5356">
              <w:t>5.2) National Ecological Framework</w:t>
            </w:r>
            <w:r w:rsidR="00E464B7" w:rsidRPr="00FD5356">
              <w:t xml:space="preserve"> for Canada</w:t>
            </w:r>
          </w:p>
          <w:p w14:paraId="45E94D7A" w14:textId="60A2C577" w:rsidR="00FC0BC9" w:rsidRPr="00FD5356" w:rsidRDefault="00FC0BC9" w:rsidP="00D40146">
            <w:pPr>
              <w:spacing w:after="0"/>
              <w:jc w:val="left"/>
            </w:pPr>
            <w:r w:rsidRPr="00FD5356">
              <w:t xml:space="preserve">5.3) Ecological Land Classification </w:t>
            </w:r>
            <w:r w:rsidR="00E464B7" w:rsidRPr="00FD5356">
              <w:t>for</w:t>
            </w:r>
            <w:r w:rsidRPr="00FD5356">
              <w:t xml:space="preserve"> Ontario</w:t>
            </w:r>
          </w:p>
        </w:tc>
        <w:tc>
          <w:tcPr>
            <w:tcW w:w="1267" w:type="dxa"/>
            <w:vAlign w:val="center"/>
          </w:tcPr>
          <w:p w14:paraId="29770BBC" w14:textId="4F4CCD4D" w:rsidR="00DB4801" w:rsidRPr="00FD5356" w:rsidRDefault="0083412D" w:rsidP="000B6F71">
            <w:pPr>
              <w:spacing w:after="0"/>
              <w:jc w:val="center"/>
            </w:pPr>
            <w:r w:rsidRPr="00FD5356">
              <w:t>Monday,</w:t>
            </w:r>
          </w:p>
          <w:p w14:paraId="2ACCB24A" w14:textId="78A84ED8" w:rsidR="00FC0BC9" w:rsidRPr="00FD5356" w:rsidRDefault="00FC030A" w:rsidP="000B6F71">
            <w:pPr>
              <w:spacing w:after="0"/>
              <w:jc w:val="center"/>
            </w:pPr>
            <w:r w:rsidRPr="00FD5356">
              <w:t>Jun</w:t>
            </w:r>
            <w:r w:rsidR="004526CF" w:rsidRPr="00FD5356">
              <w:t>e</w:t>
            </w:r>
            <w:r w:rsidRPr="00FD5356">
              <w:t xml:space="preserve"> </w:t>
            </w:r>
            <w:r w:rsidR="0083412D" w:rsidRPr="00FD5356">
              <w:t>1</w:t>
            </w:r>
            <w:r w:rsidR="00311DE0" w:rsidRPr="00FD5356">
              <w:t>5</w:t>
            </w:r>
          </w:p>
        </w:tc>
        <w:tc>
          <w:tcPr>
            <w:tcW w:w="1022" w:type="dxa"/>
            <w:vAlign w:val="center"/>
          </w:tcPr>
          <w:p w14:paraId="224E0C2D" w14:textId="365A48F4" w:rsidR="00FC0BC9" w:rsidRPr="00FD5356" w:rsidRDefault="00FC0BC9" w:rsidP="0042227D">
            <w:pPr>
              <w:spacing w:after="0"/>
              <w:jc w:val="center"/>
            </w:pPr>
            <w:r w:rsidRPr="00FD5356">
              <w:t>4</w:t>
            </w:r>
          </w:p>
        </w:tc>
      </w:tr>
      <w:tr w:rsidR="00DB4801" w:rsidRPr="00FD5356" w14:paraId="6C126C38" w14:textId="77777777" w:rsidTr="00311DE0">
        <w:trPr>
          <w:jc w:val="center"/>
        </w:trPr>
        <w:tc>
          <w:tcPr>
            <w:tcW w:w="1224" w:type="dxa"/>
          </w:tcPr>
          <w:p w14:paraId="79BDF09D" w14:textId="14D7A32E" w:rsidR="00DB4801" w:rsidRPr="00FD5356" w:rsidRDefault="0083412D" w:rsidP="00A272F5">
            <w:pPr>
              <w:spacing w:after="0"/>
              <w:jc w:val="center"/>
            </w:pPr>
            <w:r w:rsidRPr="00FD5356">
              <w:t>Monday,</w:t>
            </w:r>
          </w:p>
          <w:p w14:paraId="11158C89" w14:textId="63CA3967" w:rsidR="00FC0BC9" w:rsidRPr="00FD5356" w:rsidRDefault="00FC030A" w:rsidP="00A272F5">
            <w:pPr>
              <w:spacing w:after="0"/>
              <w:jc w:val="center"/>
            </w:pPr>
            <w:r w:rsidRPr="00FD5356">
              <w:t>Jun</w:t>
            </w:r>
            <w:r w:rsidR="004526CF" w:rsidRPr="00FD5356">
              <w:t>e</w:t>
            </w:r>
            <w:r w:rsidRPr="00FD5356">
              <w:t xml:space="preserve"> </w:t>
            </w:r>
            <w:r w:rsidR="0083412D" w:rsidRPr="00FD5356">
              <w:t>1</w:t>
            </w:r>
            <w:r w:rsidR="00311DE0" w:rsidRPr="00FD5356">
              <w:t>5</w:t>
            </w:r>
          </w:p>
        </w:tc>
        <w:tc>
          <w:tcPr>
            <w:tcW w:w="5918" w:type="dxa"/>
            <w:vAlign w:val="center"/>
          </w:tcPr>
          <w:p w14:paraId="5C515DA4" w14:textId="759AB20A" w:rsidR="00FC0BC9" w:rsidRPr="00FD5356" w:rsidRDefault="00FC0BC9" w:rsidP="00D40146">
            <w:pPr>
              <w:spacing w:after="0"/>
              <w:jc w:val="left"/>
            </w:pPr>
            <w:r w:rsidRPr="00FD5356">
              <w:t>6) Legacy Soil Surveys in Ontario:</w:t>
            </w:r>
          </w:p>
          <w:p w14:paraId="38825450" w14:textId="6CC9D96F" w:rsidR="00FC0BC9" w:rsidRPr="00FD5356" w:rsidRDefault="00FC0BC9" w:rsidP="00D40146">
            <w:pPr>
              <w:spacing w:after="0"/>
              <w:jc w:val="left"/>
            </w:pPr>
            <w:r w:rsidRPr="00FD5356">
              <w:t xml:space="preserve">6.1) </w:t>
            </w:r>
            <w:r w:rsidR="00534889" w:rsidRPr="00FD5356">
              <w:t>Soil Survey Complex for Ontario</w:t>
            </w:r>
          </w:p>
          <w:p w14:paraId="16A75BBB" w14:textId="7DAEE4E5" w:rsidR="00534889" w:rsidRPr="00FD5356" w:rsidRDefault="00534889" w:rsidP="00D40146">
            <w:pPr>
              <w:spacing w:after="0"/>
              <w:jc w:val="left"/>
            </w:pPr>
            <w:r w:rsidRPr="00FD5356">
              <w:t>6.2) Soil Landscape of Canada</w:t>
            </w:r>
          </w:p>
          <w:p w14:paraId="02BD2509" w14:textId="4F0B5FDE" w:rsidR="00FC0BC9" w:rsidRPr="00FD5356" w:rsidRDefault="00534889" w:rsidP="00D40146">
            <w:pPr>
              <w:spacing w:after="0"/>
              <w:jc w:val="left"/>
            </w:pPr>
            <w:r w:rsidRPr="00FD5356">
              <w:t>6.3) National Soil Database</w:t>
            </w:r>
          </w:p>
        </w:tc>
        <w:tc>
          <w:tcPr>
            <w:tcW w:w="1267" w:type="dxa"/>
            <w:vAlign w:val="center"/>
          </w:tcPr>
          <w:p w14:paraId="14BDB46F" w14:textId="77777777" w:rsidR="00DB4801" w:rsidRPr="00FD5356" w:rsidRDefault="00DB4801" w:rsidP="000B6F71">
            <w:pPr>
              <w:spacing w:after="0"/>
              <w:jc w:val="center"/>
            </w:pPr>
            <w:r w:rsidRPr="00FD5356">
              <w:t>Monday,</w:t>
            </w:r>
          </w:p>
          <w:p w14:paraId="05AE3EA3" w14:textId="4F8FC364" w:rsidR="00FC0BC9" w:rsidRPr="00FD5356" w:rsidRDefault="00FC030A" w:rsidP="000B6F71">
            <w:pPr>
              <w:spacing w:after="0"/>
              <w:jc w:val="center"/>
            </w:pPr>
            <w:r w:rsidRPr="00FD5356">
              <w:t>Jun</w:t>
            </w:r>
            <w:r w:rsidR="004526CF" w:rsidRPr="00FD5356">
              <w:t>e</w:t>
            </w:r>
            <w:r w:rsidRPr="00FD5356">
              <w:t xml:space="preserve"> </w:t>
            </w:r>
            <w:r w:rsidR="0083412D" w:rsidRPr="00FD5356">
              <w:t>22</w:t>
            </w:r>
          </w:p>
        </w:tc>
        <w:tc>
          <w:tcPr>
            <w:tcW w:w="1022" w:type="dxa"/>
            <w:vAlign w:val="center"/>
          </w:tcPr>
          <w:p w14:paraId="2D4285C4" w14:textId="5DB10C2A" w:rsidR="00FC0BC9" w:rsidRPr="00FD5356" w:rsidRDefault="00FC0BC9" w:rsidP="0042227D">
            <w:pPr>
              <w:spacing w:after="0"/>
              <w:jc w:val="center"/>
            </w:pPr>
            <w:r w:rsidRPr="00FD5356">
              <w:t>4</w:t>
            </w:r>
          </w:p>
        </w:tc>
      </w:tr>
    </w:tbl>
    <w:p w14:paraId="5786E8C1" w14:textId="239B2BBB" w:rsidR="002B1850" w:rsidRPr="00FD5356" w:rsidRDefault="00464E67" w:rsidP="002B1850">
      <w:pPr>
        <w:spacing w:before="120" w:after="0"/>
        <w:rPr>
          <w:b/>
          <w:bCs/>
        </w:rPr>
      </w:pPr>
      <w:r w:rsidRPr="00FD5356">
        <w:rPr>
          <w:b/>
        </w:rPr>
        <w:t>Approximate Schedule of Lab</w:t>
      </w:r>
      <w:r w:rsidR="0042227D" w:rsidRPr="00FD5356">
        <w:rPr>
          <w:b/>
        </w:rPr>
        <w:t xml:space="preserve">oratory </w:t>
      </w:r>
      <w:r w:rsidR="003254DC" w:rsidRPr="00FD5356">
        <w:rPr>
          <w:b/>
        </w:rPr>
        <w:t>Activities (In-person</w:t>
      </w:r>
      <w:r w:rsidR="00190482" w:rsidRPr="00FD5356">
        <w:rPr>
          <w:b/>
        </w:rPr>
        <w:t xml:space="preserve">, ~3 </w:t>
      </w:r>
      <w:proofErr w:type="spellStart"/>
      <w:r w:rsidR="00190482" w:rsidRPr="00FD5356">
        <w:rPr>
          <w:b/>
        </w:rPr>
        <w:t>hr</w:t>
      </w:r>
      <w:proofErr w:type="spellEnd"/>
      <w:r w:rsidR="00190482" w:rsidRPr="00FD5356">
        <w:rPr>
          <w:b/>
        </w:rPr>
        <w:t xml:space="preserve"> each</w:t>
      </w:r>
      <w:r w:rsidR="003254DC" w:rsidRPr="00FD5356">
        <w:rPr>
          <w:b/>
        </w:rPr>
        <w:t>)</w:t>
      </w:r>
      <w:r w:rsidRPr="00FD5356">
        <w:rPr>
          <w:b/>
        </w:rPr>
        <w:t>:</w:t>
      </w:r>
      <w:r w:rsidRPr="00FD5356">
        <w:rPr>
          <w:b/>
          <w:bCs/>
        </w:rPr>
        <w:t xml:space="preserve"> </w:t>
      </w:r>
    </w:p>
    <w:tbl>
      <w:tblPr>
        <w:tblStyle w:val="TableGrid"/>
        <w:tblW w:w="9431" w:type="dxa"/>
        <w:jc w:val="center"/>
        <w:tblCellMar>
          <w:top w:w="29" w:type="dxa"/>
          <w:left w:w="29" w:type="dxa"/>
          <w:bottom w:w="29" w:type="dxa"/>
          <w:right w:w="29" w:type="dxa"/>
        </w:tblCellMar>
        <w:tblLook w:val="04A0" w:firstRow="1" w:lastRow="0" w:firstColumn="1" w:lastColumn="0" w:noHBand="0" w:noVBand="1"/>
      </w:tblPr>
      <w:tblGrid>
        <w:gridCol w:w="1224"/>
        <w:gridCol w:w="5914"/>
        <w:gridCol w:w="1259"/>
        <w:gridCol w:w="7"/>
        <w:gridCol w:w="1010"/>
        <w:gridCol w:w="17"/>
      </w:tblGrid>
      <w:tr w:rsidR="00464E67" w:rsidRPr="00FD5356" w14:paraId="0D87C0D1" w14:textId="77777777" w:rsidTr="009612E0">
        <w:trPr>
          <w:gridAfter w:val="1"/>
          <w:wAfter w:w="17" w:type="dxa"/>
          <w:jc w:val="center"/>
        </w:trPr>
        <w:tc>
          <w:tcPr>
            <w:tcW w:w="1224" w:type="dxa"/>
            <w:shd w:val="clear" w:color="auto" w:fill="F2F2F2" w:themeFill="background1" w:themeFillShade="F2"/>
            <w:vAlign w:val="center"/>
          </w:tcPr>
          <w:p w14:paraId="2BB37DD7" w14:textId="77FE0DC9" w:rsidR="00464E67" w:rsidRPr="00FD5356" w:rsidRDefault="00464E67" w:rsidP="00581457">
            <w:pPr>
              <w:spacing w:after="0"/>
              <w:jc w:val="center"/>
              <w:rPr>
                <w:b/>
              </w:rPr>
            </w:pPr>
            <w:r w:rsidRPr="00FD5356">
              <w:rPr>
                <w:b/>
              </w:rPr>
              <w:t>Date</w:t>
            </w:r>
          </w:p>
        </w:tc>
        <w:tc>
          <w:tcPr>
            <w:tcW w:w="5914" w:type="dxa"/>
            <w:shd w:val="clear" w:color="auto" w:fill="F2F2F2" w:themeFill="background1" w:themeFillShade="F2"/>
            <w:vAlign w:val="center"/>
          </w:tcPr>
          <w:p w14:paraId="1FEF5CD3" w14:textId="77777777" w:rsidR="00464E67" w:rsidRPr="00FD5356" w:rsidRDefault="00464E67" w:rsidP="002B1850">
            <w:pPr>
              <w:spacing w:after="0"/>
              <w:jc w:val="center"/>
              <w:rPr>
                <w:b/>
              </w:rPr>
            </w:pPr>
            <w:r w:rsidRPr="00FD5356">
              <w:rPr>
                <w:b/>
              </w:rPr>
              <w:t>Activity</w:t>
            </w:r>
          </w:p>
        </w:tc>
        <w:tc>
          <w:tcPr>
            <w:tcW w:w="1259" w:type="dxa"/>
            <w:shd w:val="clear" w:color="auto" w:fill="F2F2F2" w:themeFill="background1" w:themeFillShade="F2"/>
            <w:vAlign w:val="center"/>
          </w:tcPr>
          <w:p w14:paraId="3CC8DB93" w14:textId="77777777" w:rsidR="00464E67" w:rsidRPr="00FD5356" w:rsidRDefault="00464E67" w:rsidP="000978E4">
            <w:pPr>
              <w:spacing w:after="0"/>
              <w:jc w:val="center"/>
              <w:rPr>
                <w:b/>
              </w:rPr>
            </w:pPr>
            <w:r w:rsidRPr="00FD5356">
              <w:rPr>
                <w:b/>
              </w:rPr>
              <w:t>Due Date</w:t>
            </w:r>
          </w:p>
        </w:tc>
        <w:tc>
          <w:tcPr>
            <w:tcW w:w="1017" w:type="dxa"/>
            <w:gridSpan w:val="2"/>
            <w:shd w:val="clear" w:color="auto" w:fill="F2F2F2" w:themeFill="background1" w:themeFillShade="F2"/>
            <w:vAlign w:val="center"/>
          </w:tcPr>
          <w:p w14:paraId="009C76D7" w14:textId="77777777" w:rsidR="00464E67" w:rsidRPr="00FD5356" w:rsidRDefault="00464E67" w:rsidP="0004375D">
            <w:pPr>
              <w:spacing w:after="0"/>
              <w:jc w:val="center"/>
              <w:rPr>
                <w:b/>
              </w:rPr>
            </w:pPr>
            <w:r w:rsidRPr="00FD5356">
              <w:rPr>
                <w:b/>
              </w:rPr>
              <w:t>Grade</w:t>
            </w:r>
          </w:p>
        </w:tc>
      </w:tr>
      <w:tr w:rsidR="003254DC" w:rsidRPr="00FD5356" w14:paraId="7231A865" w14:textId="77777777" w:rsidTr="009612E0">
        <w:trPr>
          <w:jc w:val="center"/>
        </w:trPr>
        <w:tc>
          <w:tcPr>
            <w:tcW w:w="1224" w:type="dxa"/>
          </w:tcPr>
          <w:p w14:paraId="4F6FC264" w14:textId="044A2AE5" w:rsidR="003254DC" w:rsidRPr="00FD5356" w:rsidRDefault="00D372E8" w:rsidP="0060137A">
            <w:pPr>
              <w:spacing w:after="0"/>
              <w:jc w:val="center"/>
            </w:pPr>
            <w:r w:rsidRPr="00FD5356">
              <w:t>Friday,</w:t>
            </w:r>
          </w:p>
          <w:p w14:paraId="6ABF6369" w14:textId="3E51DB08" w:rsidR="00D372E8" w:rsidRPr="00FD5356" w:rsidRDefault="00D372E8" w:rsidP="0060137A">
            <w:pPr>
              <w:spacing w:after="0"/>
              <w:jc w:val="center"/>
            </w:pPr>
            <w:r w:rsidRPr="00FD5356">
              <w:t xml:space="preserve">June </w:t>
            </w:r>
            <w:r w:rsidR="0083412D" w:rsidRPr="00FD5356">
              <w:t>26</w:t>
            </w:r>
          </w:p>
          <w:p w14:paraId="35BC49FC" w14:textId="4918D239" w:rsidR="003254DC" w:rsidRPr="00FD5356" w:rsidRDefault="003254DC" w:rsidP="003254DC">
            <w:pPr>
              <w:spacing w:after="0"/>
              <w:jc w:val="center"/>
            </w:pPr>
            <w:r w:rsidRPr="00FD5356">
              <w:t>(morning)</w:t>
            </w:r>
          </w:p>
        </w:tc>
        <w:tc>
          <w:tcPr>
            <w:tcW w:w="5914" w:type="dxa"/>
            <w:vAlign w:val="center"/>
          </w:tcPr>
          <w:p w14:paraId="136F05C4" w14:textId="7A855E8C" w:rsidR="003254DC" w:rsidRPr="00FD5356" w:rsidRDefault="00FE63D1" w:rsidP="0060137A">
            <w:pPr>
              <w:tabs>
                <w:tab w:val="left" w:pos="885"/>
              </w:tabs>
              <w:spacing w:after="0"/>
              <w:jc w:val="left"/>
            </w:pPr>
            <w:r w:rsidRPr="00FD5356">
              <w:t>1</w:t>
            </w:r>
            <w:r w:rsidR="003254DC" w:rsidRPr="00FD5356">
              <w:t>) Landscape Imagery:</w:t>
            </w:r>
          </w:p>
          <w:p w14:paraId="253CF30B" w14:textId="48FAA045" w:rsidR="003254DC" w:rsidRPr="00FD5356" w:rsidRDefault="00FE63D1" w:rsidP="0060137A">
            <w:pPr>
              <w:tabs>
                <w:tab w:val="left" w:pos="885"/>
              </w:tabs>
              <w:spacing w:after="0"/>
              <w:jc w:val="left"/>
            </w:pPr>
            <w:r w:rsidRPr="00FD5356">
              <w:t>1</w:t>
            </w:r>
            <w:r w:rsidR="003254DC" w:rsidRPr="00FD5356">
              <w:t xml:space="preserve">.1) </w:t>
            </w:r>
            <w:proofErr w:type="spellStart"/>
            <w:r w:rsidR="003254DC" w:rsidRPr="00FD5356">
              <w:t>Airphotos</w:t>
            </w:r>
            <w:proofErr w:type="spellEnd"/>
          </w:p>
          <w:p w14:paraId="2E44A15F" w14:textId="1B63E645" w:rsidR="003254DC" w:rsidRPr="00FD5356" w:rsidRDefault="00FE63D1" w:rsidP="0060137A">
            <w:pPr>
              <w:tabs>
                <w:tab w:val="left" w:pos="885"/>
                <w:tab w:val="center" w:pos="2657"/>
              </w:tabs>
              <w:spacing w:after="0"/>
              <w:jc w:val="left"/>
            </w:pPr>
            <w:r w:rsidRPr="00FD5356">
              <w:t>1</w:t>
            </w:r>
            <w:r w:rsidR="003254DC" w:rsidRPr="00FD5356">
              <w:t>.2) Satellite Imagery</w:t>
            </w:r>
          </w:p>
        </w:tc>
        <w:tc>
          <w:tcPr>
            <w:tcW w:w="1266" w:type="dxa"/>
            <w:gridSpan w:val="2"/>
            <w:vAlign w:val="center"/>
          </w:tcPr>
          <w:p w14:paraId="2DE1FD58" w14:textId="77777777" w:rsidR="00D372E8" w:rsidRPr="00FD5356" w:rsidRDefault="00D372E8" w:rsidP="00D372E8">
            <w:pPr>
              <w:spacing w:after="0"/>
              <w:jc w:val="center"/>
            </w:pPr>
            <w:r w:rsidRPr="00FD5356">
              <w:t>Friday,</w:t>
            </w:r>
          </w:p>
          <w:p w14:paraId="19EF9214" w14:textId="4E6CEDC0" w:rsidR="003254DC" w:rsidRPr="00FD5356" w:rsidRDefault="00D372E8" w:rsidP="00D372E8">
            <w:pPr>
              <w:spacing w:after="0"/>
              <w:jc w:val="center"/>
            </w:pPr>
            <w:r w:rsidRPr="00FD5356">
              <w:t xml:space="preserve">June </w:t>
            </w:r>
            <w:r w:rsidR="0083412D" w:rsidRPr="00FD5356">
              <w:t>26</w:t>
            </w:r>
          </w:p>
        </w:tc>
        <w:tc>
          <w:tcPr>
            <w:tcW w:w="1027" w:type="dxa"/>
            <w:gridSpan w:val="2"/>
            <w:vAlign w:val="center"/>
          </w:tcPr>
          <w:p w14:paraId="16C3D792" w14:textId="77777777" w:rsidR="003254DC" w:rsidRPr="00FD5356" w:rsidRDefault="003254DC" w:rsidP="0060137A">
            <w:pPr>
              <w:spacing w:after="0"/>
              <w:jc w:val="center"/>
            </w:pPr>
            <w:r w:rsidRPr="00FD5356">
              <w:t>4</w:t>
            </w:r>
          </w:p>
        </w:tc>
      </w:tr>
      <w:tr w:rsidR="00464E67" w:rsidRPr="00FD5356" w14:paraId="0CA44EF0" w14:textId="77777777" w:rsidTr="009612E0">
        <w:trPr>
          <w:gridAfter w:val="1"/>
          <w:wAfter w:w="17" w:type="dxa"/>
          <w:jc w:val="center"/>
        </w:trPr>
        <w:tc>
          <w:tcPr>
            <w:tcW w:w="1224" w:type="dxa"/>
          </w:tcPr>
          <w:p w14:paraId="2F1B17EA" w14:textId="77777777" w:rsidR="00D372E8" w:rsidRPr="00FD5356" w:rsidRDefault="00D372E8" w:rsidP="00D372E8">
            <w:pPr>
              <w:spacing w:after="0"/>
              <w:jc w:val="center"/>
            </w:pPr>
            <w:r w:rsidRPr="00FD5356">
              <w:t>Friday,</w:t>
            </w:r>
          </w:p>
          <w:p w14:paraId="3D71404D" w14:textId="499A79EB" w:rsidR="00D372E8" w:rsidRPr="00FD5356" w:rsidRDefault="00D372E8" w:rsidP="00D372E8">
            <w:pPr>
              <w:spacing w:after="0"/>
              <w:jc w:val="center"/>
            </w:pPr>
            <w:r w:rsidRPr="00FD5356">
              <w:t xml:space="preserve">June </w:t>
            </w:r>
            <w:r w:rsidR="0083412D" w:rsidRPr="00FD5356">
              <w:t>26</w:t>
            </w:r>
          </w:p>
          <w:p w14:paraId="68CC92D1" w14:textId="01C21F81" w:rsidR="00D51B46" w:rsidRPr="00FD5356" w:rsidRDefault="0042227D" w:rsidP="003254DC">
            <w:pPr>
              <w:spacing w:after="0"/>
              <w:jc w:val="center"/>
            </w:pPr>
            <w:r w:rsidRPr="00FD5356">
              <w:t>(afternoon)</w:t>
            </w:r>
          </w:p>
        </w:tc>
        <w:tc>
          <w:tcPr>
            <w:tcW w:w="5914" w:type="dxa"/>
            <w:vAlign w:val="center"/>
          </w:tcPr>
          <w:p w14:paraId="3E13D1CF" w14:textId="038B6D96" w:rsidR="00FE63D1" w:rsidRPr="00FD5356" w:rsidRDefault="00FE63D1" w:rsidP="000B6F71">
            <w:pPr>
              <w:spacing w:after="0"/>
              <w:jc w:val="left"/>
            </w:pPr>
            <w:r w:rsidRPr="00FD5356">
              <w:t>2) Soil Characterization</w:t>
            </w:r>
          </w:p>
          <w:p w14:paraId="02515734" w14:textId="3BEEFA60" w:rsidR="00464E67" w:rsidRPr="00FD5356" w:rsidRDefault="00FE63D1" w:rsidP="000B6F71">
            <w:pPr>
              <w:spacing w:after="0"/>
              <w:jc w:val="left"/>
            </w:pPr>
            <w:r w:rsidRPr="00FD5356">
              <w:t>2.</w:t>
            </w:r>
            <w:r w:rsidR="000B6F71" w:rsidRPr="00FD5356">
              <w:t>1) Characterization of Soil Reactivity</w:t>
            </w:r>
          </w:p>
          <w:p w14:paraId="0B294C66" w14:textId="03572694" w:rsidR="000B6F71" w:rsidRPr="00FD5356" w:rsidRDefault="00FE63D1" w:rsidP="000B6F71">
            <w:pPr>
              <w:spacing w:after="0"/>
              <w:jc w:val="left"/>
            </w:pPr>
            <w:r w:rsidRPr="00FD5356">
              <w:t>2.</w:t>
            </w:r>
            <w:r w:rsidR="000B6F71" w:rsidRPr="00FD5356">
              <w:t>2) Soil Hand Texturing</w:t>
            </w:r>
          </w:p>
        </w:tc>
        <w:tc>
          <w:tcPr>
            <w:tcW w:w="1259" w:type="dxa"/>
            <w:vAlign w:val="center"/>
          </w:tcPr>
          <w:p w14:paraId="56609F02" w14:textId="77777777" w:rsidR="00D372E8" w:rsidRPr="00FD5356" w:rsidRDefault="00D372E8" w:rsidP="00D372E8">
            <w:pPr>
              <w:spacing w:after="0"/>
              <w:jc w:val="center"/>
            </w:pPr>
            <w:r w:rsidRPr="00FD5356">
              <w:t>Friday,</w:t>
            </w:r>
          </w:p>
          <w:p w14:paraId="4A649648" w14:textId="2F1CBFA6" w:rsidR="00464E67" w:rsidRPr="00FD5356" w:rsidRDefault="00D372E8" w:rsidP="00D372E8">
            <w:pPr>
              <w:spacing w:after="0"/>
              <w:jc w:val="center"/>
            </w:pPr>
            <w:r w:rsidRPr="00FD5356">
              <w:t xml:space="preserve">June </w:t>
            </w:r>
            <w:r w:rsidR="0083412D" w:rsidRPr="00FD5356">
              <w:t>26</w:t>
            </w:r>
          </w:p>
        </w:tc>
        <w:tc>
          <w:tcPr>
            <w:tcW w:w="1017" w:type="dxa"/>
            <w:gridSpan w:val="2"/>
            <w:vAlign w:val="center"/>
          </w:tcPr>
          <w:p w14:paraId="0FE62EF6" w14:textId="4BBA99AD" w:rsidR="00464E67" w:rsidRPr="00FD5356" w:rsidRDefault="000B6F71" w:rsidP="000B6F71">
            <w:pPr>
              <w:spacing w:after="0"/>
              <w:jc w:val="center"/>
            </w:pPr>
            <w:r w:rsidRPr="00FD5356">
              <w:t>4</w:t>
            </w:r>
          </w:p>
        </w:tc>
      </w:tr>
    </w:tbl>
    <w:p w14:paraId="0E230C28" w14:textId="42EA21C8" w:rsidR="00EF61AE" w:rsidRPr="00FD5356" w:rsidRDefault="00464E67" w:rsidP="002B1850">
      <w:pPr>
        <w:spacing w:before="120" w:after="0"/>
        <w:rPr>
          <w:b/>
          <w:bCs/>
        </w:rPr>
      </w:pPr>
      <w:r w:rsidRPr="00FD5356">
        <w:rPr>
          <w:b/>
        </w:rPr>
        <w:lastRenderedPageBreak/>
        <w:t xml:space="preserve">Approximate Schedule of Field </w:t>
      </w:r>
      <w:r w:rsidR="003254DC" w:rsidRPr="00FD5356">
        <w:rPr>
          <w:b/>
        </w:rPr>
        <w:t>Activities</w:t>
      </w:r>
      <w:r w:rsidR="00A272F5" w:rsidRPr="00FD5356">
        <w:rPr>
          <w:b/>
        </w:rPr>
        <w:t xml:space="preserve"> (In-person)</w:t>
      </w:r>
      <w:r w:rsidRPr="00FD5356">
        <w:rPr>
          <w:b/>
        </w:rPr>
        <w:t>:</w:t>
      </w:r>
      <w:r w:rsidR="00EF61AE" w:rsidRPr="00FD5356">
        <w:rPr>
          <w:b/>
          <w:bCs/>
        </w:rPr>
        <w:t xml:space="preserve"> </w:t>
      </w:r>
    </w:p>
    <w:tbl>
      <w:tblPr>
        <w:tblStyle w:val="TableGrid"/>
        <w:tblW w:w="9416" w:type="dxa"/>
        <w:jc w:val="center"/>
        <w:tblCellMar>
          <w:top w:w="29" w:type="dxa"/>
          <w:left w:w="29" w:type="dxa"/>
          <w:bottom w:w="29" w:type="dxa"/>
          <w:right w:w="29" w:type="dxa"/>
        </w:tblCellMar>
        <w:tblLook w:val="04A0" w:firstRow="1" w:lastRow="0" w:firstColumn="1" w:lastColumn="0" w:noHBand="0" w:noVBand="1"/>
      </w:tblPr>
      <w:tblGrid>
        <w:gridCol w:w="1224"/>
        <w:gridCol w:w="5914"/>
        <w:gridCol w:w="1260"/>
        <w:gridCol w:w="1018"/>
      </w:tblGrid>
      <w:tr w:rsidR="00464E67" w:rsidRPr="00FD5356" w14:paraId="4EAA0902" w14:textId="77777777" w:rsidTr="00494674">
        <w:trPr>
          <w:cantSplit/>
          <w:jc w:val="center"/>
        </w:trPr>
        <w:tc>
          <w:tcPr>
            <w:tcW w:w="1224" w:type="dxa"/>
            <w:shd w:val="clear" w:color="auto" w:fill="F2F2F2" w:themeFill="background1" w:themeFillShade="F2"/>
            <w:vAlign w:val="center"/>
          </w:tcPr>
          <w:p w14:paraId="65265AF4" w14:textId="77777777" w:rsidR="00464E67" w:rsidRPr="00FD5356" w:rsidRDefault="00464E67" w:rsidP="00581457">
            <w:pPr>
              <w:spacing w:after="0"/>
              <w:jc w:val="center"/>
              <w:rPr>
                <w:b/>
              </w:rPr>
            </w:pPr>
            <w:r w:rsidRPr="00FD5356">
              <w:rPr>
                <w:b/>
              </w:rPr>
              <w:t>Date</w:t>
            </w:r>
          </w:p>
        </w:tc>
        <w:tc>
          <w:tcPr>
            <w:tcW w:w="5914" w:type="dxa"/>
            <w:shd w:val="clear" w:color="auto" w:fill="F2F2F2" w:themeFill="background1" w:themeFillShade="F2"/>
            <w:vAlign w:val="center"/>
          </w:tcPr>
          <w:p w14:paraId="0B7C428C" w14:textId="77777777" w:rsidR="00464E67" w:rsidRPr="00FD5356" w:rsidRDefault="00464E67" w:rsidP="002B1850">
            <w:pPr>
              <w:spacing w:after="0"/>
              <w:jc w:val="center"/>
              <w:rPr>
                <w:b/>
              </w:rPr>
            </w:pPr>
            <w:r w:rsidRPr="00FD5356">
              <w:rPr>
                <w:b/>
              </w:rPr>
              <w:t>Activity</w:t>
            </w:r>
          </w:p>
        </w:tc>
        <w:tc>
          <w:tcPr>
            <w:tcW w:w="1260" w:type="dxa"/>
            <w:shd w:val="clear" w:color="auto" w:fill="F2F2F2" w:themeFill="background1" w:themeFillShade="F2"/>
            <w:vAlign w:val="center"/>
          </w:tcPr>
          <w:p w14:paraId="3911AAA9" w14:textId="77777777" w:rsidR="00464E67" w:rsidRPr="00FD5356" w:rsidRDefault="00464E67" w:rsidP="00442593">
            <w:pPr>
              <w:spacing w:after="0"/>
              <w:jc w:val="center"/>
              <w:rPr>
                <w:b/>
              </w:rPr>
            </w:pPr>
            <w:r w:rsidRPr="00FD5356">
              <w:rPr>
                <w:b/>
              </w:rPr>
              <w:t>Due Date</w:t>
            </w:r>
          </w:p>
        </w:tc>
        <w:tc>
          <w:tcPr>
            <w:tcW w:w="1018" w:type="dxa"/>
            <w:shd w:val="clear" w:color="auto" w:fill="F2F2F2" w:themeFill="background1" w:themeFillShade="F2"/>
            <w:vAlign w:val="center"/>
          </w:tcPr>
          <w:p w14:paraId="75CCD8E7" w14:textId="77777777" w:rsidR="00464E67" w:rsidRPr="00FD5356" w:rsidRDefault="00464E67" w:rsidP="0004375D">
            <w:pPr>
              <w:spacing w:after="0"/>
              <w:jc w:val="center"/>
              <w:rPr>
                <w:b/>
              </w:rPr>
            </w:pPr>
            <w:r w:rsidRPr="00FD5356">
              <w:rPr>
                <w:b/>
              </w:rPr>
              <w:t>Grade</w:t>
            </w:r>
          </w:p>
        </w:tc>
      </w:tr>
      <w:tr w:rsidR="00581457" w:rsidRPr="00FD5356" w14:paraId="10AD098A" w14:textId="77777777" w:rsidTr="00494674">
        <w:trPr>
          <w:cantSplit/>
          <w:jc w:val="center"/>
        </w:trPr>
        <w:tc>
          <w:tcPr>
            <w:tcW w:w="1224" w:type="dxa"/>
          </w:tcPr>
          <w:p w14:paraId="48F608BE" w14:textId="7D9EE8D0" w:rsidR="00D51B46" w:rsidRPr="00FD5356" w:rsidRDefault="00FC030A" w:rsidP="00A272F5">
            <w:pPr>
              <w:spacing w:after="0"/>
              <w:jc w:val="center"/>
            </w:pPr>
            <w:r w:rsidRPr="00FD5356">
              <w:t>Jun</w:t>
            </w:r>
            <w:r w:rsidR="004526CF" w:rsidRPr="00FD5356">
              <w:t>e</w:t>
            </w:r>
            <w:r w:rsidRPr="00FD5356">
              <w:t xml:space="preserve"> </w:t>
            </w:r>
            <w:r w:rsidR="0083412D" w:rsidRPr="00FD5356">
              <w:t>29</w:t>
            </w:r>
          </w:p>
          <w:p w14:paraId="03792BCD" w14:textId="0D84EE67" w:rsidR="00A272F5" w:rsidRPr="00FD5356" w:rsidRDefault="00A272F5" w:rsidP="00A272F5">
            <w:pPr>
              <w:spacing w:after="0"/>
              <w:jc w:val="center"/>
              <w:rPr>
                <w:i/>
                <w:iCs/>
              </w:rPr>
            </w:pPr>
            <w:r w:rsidRPr="00FD5356">
              <w:rPr>
                <w:i/>
                <w:iCs/>
              </w:rPr>
              <w:t>All-day</w:t>
            </w:r>
          </w:p>
        </w:tc>
        <w:tc>
          <w:tcPr>
            <w:tcW w:w="5914" w:type="dxa"/>
            <w:vAlign w:val="center"/>
          </w:tcPr>
          <w:p w14:paraId="5A920AA6" w14:textId="44620FB3" w:rsidR="00581457" w:rsidRPr="00FD5356" w:rsidRDefault="00D51B46" w:rsidP="001C7846">
            <w:pPr>
              <w:spacing w:after="0"/>
              <w:jc w:val="left"/>
            </w:pPr>
            <w:r w:rsidRPr="00FD5356">
              <w:t>1</w:t>
            </w:r>
            <w:r w:rsidR="006A2B88" w:rsidRPr="00FD5356">
              <w:t xml:space="preserve">) </w:t>
            </w:r>
            <w:r w:rsidR="00581457" w:rsidRPr="00FD5356">
              <w:t>“Describing Site, Soil Pits &amp; Transects” (</w:t>
            </w:r>
            <w:proofErr w:type="spellStart"/>
            <w:r w:rsidR="00581457" w:rsidRPr="00FD5356">
              <w:t>UofG</w:t>
            </w:r>
            <w:proofErr w:type="spellEnd"/>
            <w:r w:rsidR="00581457" w:rsidRPr="00FD5356">
              <w:t xml:space="preserve"> Elora Research Station)</w:t>
            </w:r>
          </w:p>
        </w:tc>
        <w:tc>
          <w:tcPr>
            <w:tcW w:w="1260" w:type="dxa"/>
            <w:vAlign w:val="center"/>
          </w:tcPr>
          <w:p w14:paraId="2FAF5E78" w14:textId="6BA4646A" w:rsidR="00581457" w:rsidRPr="00FD5356" w:rsidRDefault="00FC030A" w:rsidP="00442593">
            <w:pPr>
              <w:spacing w:after="0"/>
              <w:jc w:val="center"/>
            </w:pPr>
            <w:r w:rsidRPr="00FD5356">
              <w:t>Jun</w:t>
            </w:r>
            <w:r w:rsidR="004526CF" w:rsidRPr="00FD5356">
              <w:t>e</w:t>
            </w:r>
            <w:r w:rsidRPr="00FD5356">
              <w:t xml:space="preserve"> </w:t>
            </w:r>
            <w:r w:rsidR="0083412D" w:rsidRPr="00FD5356">
              <w:t>29</w:t>
            </w:r>
          </w:p>
        </w:tc>
        <w:tc>
          <w:tcPr>
            <w:tcW w:w="1018" w:type="dxa"/>
            <w:vAlign w:val="center"/>
          </w:tcPr>
          <w:p w14:paraId="75C7E51A" w14:textId="4C7CDFDD" w:rsidR="00581457" w:rsidRPr="00FD5356" w:rsidRDefault="00D51B46" w:rsidP="0004375D">
            <w:pPr>
              <w:spacing w:after="0"/>
              <w:jc w:val="center"/>
            </w:pPr>
            <w:r w:rsidRPr="00FD5356">
              <w:t>8</w:t>
            </w:r>
          </w:p>
        </w:tc>
      </w:tr>
      <w:tr w:rsidR="00581457" w:rsidRPr="00FD5356" w14:paraId="3722D955" w14:textId="77777777" w:rsidTr="00494674">
        <w:trPr>
          <w:cantSplit/>
          <w:jc w:val="center"/>
        </w:trPr>
        <w:tc>
          <w:tcPr>
            <w:tcW w:w="1224" w:type="dxa"/>
          </w:tcPr>
          <w:p w14:paraId="72768C83" w14:textId="5CC0F2C2" w:rsidR="00A272F5" w:rsidRPr="00FD5356" w:rsidRDefault="00FC030A" w:rsidP="00A272F5">
            <w:pPr>
              <w:spacing w:after="0"/>
              <w:jc w:val="center"/>
            </w:pPr>
            <w:r w:rsidRPr="00FD5356">
              <w:t>Ju</w:t>
            </w:r>
            <w:r w:rsidR="0083412D" w:rsidRPr="00FD5356">
              <w:t>ly 06</w:t>
            </w:r>
          </w:p>
          <w:p w14:paraId="772AF7ED" w14:textId="48F96A03" w:rsidR="00D51B46" w:rsidRPr="00FD5356" w:rsidRDefault="00A272F5" w:rsidP="00A272F5">
            <w:pPr>
              <w:spacing w:after="0"/>
              <w:jc w:val="center"/>
            </w:pPr>
            <w:r w:rsidRPr="00FD5356">
              <w:rPr>
                <w:i/>
                <w:iCs/>
              </w:rPr>
              <w:t>All-day</w:t>
            </w:r>
          </w:p>
        </w:tc>
        <w:tc>
          <w:tcPr>
            <w:tcW w:w="5914" w:type="dxa"/>
            <w:vAlign w:val="center"/>
          </w:tcPr>
          <w:p w14:paraId="46762D51" w14:textId="1F6FCFEA" w:rsidR="00581457" w:rsidRPr="00FD5356" w:rsidRDefault="00D51B46" w:rsidP="001C7846">
            <w:pPr>
              <w:spacing w:after="0"/>
              <w:jc w:val="left"/>
            </w:pPr>
            <w:r w:rsidRPr="00FD5356">
              <w:t>2</w:t>
            </w:r>
            <w:r w:rsidR="006A2B88" w:rsidRPr="00FD5356">
              <w:t xml:space="preserve">) </w:t>
            </w:r>
            <w:r w:rsidR="00581457" w:rsidRPr="00FD5356">
              <w:t xml:space="preserve">“SW Ontario </w:t>
            </w:r>
            <w:proofErr w:type="spellStart"/>
            <w:r w:rsidR="00581457" w:rsidRPr="00FD5356">
              <w:t>Soilscapes</w:t>
            </w:r>
            <w:proofErr w:type="spellEnd"/>
            <w:r w:rsidR="00581457" w:rsidRPr="00FD5356">
              <w:t xml:space="preserve"> Excursion Part 1” (SW Ontario)</w:t>
            </w:r>
          </w:p>
        </w:tc>
        <w:tc>
          <w:tcPr>
            <w:tcW w:w="1260" w:type="dxa"/>
            <w:vAlign w:val="center"/>
          </w:tcPr>
          <w:p w14:paraId="3EB55DC2" w14:textId="5650C248" w:rsidR="00581457" w:rsidRPr="00FD5356" w:rsidRDefault="0083412D" w:rsidP="00442593">
            <w:pPr>
              <w:spacing w:after="0"/>
              <w:jc w:val="center"/>
            </w:pPr>
            <w:r w:rsidRPr="00FD5356">
              <w:t>July 06</w:t>
            </w:r>
          </w:p>
        </w:tc>
        <w:tc>
          <w:tcPr>
            <w:tcW w:w="1018" w:type="dxa"/>
            <w:vAlign w:val="center"/>
          </w:tcPr>
          <w:p w14:paraId="4EDAB371" w14:textId="0432D9BC" w:rsidR="00581457" w:rsidRPr="00FD5356" w:rsidRDefault="00D51B46" w:rsidP="0004375D">
            <w:pPr>
              <w:spacing w:after="0"/>
              <w:jc w:val="center"/>
            </w:pPr>
            <w:r w:rsidRPr="00FD5356">
              <w:t>8</w:t>
            </w:r>
          </w:p>
        </w:tc>
      </w:tr>
      <w:tr w:rsidR="00581457" w:rsidRPr="00FD5356" w14:paraId="0987DAE9" w14:textId="77777777" w:rsidTr="00494674">
        <w:trPr>
          <w:cantSplit/>
          <w:jc w:val="center"/>
        </w:trPr>
        <w:tc>
          <w:tcPr>
            <w:tcW w:w="1224" w:type="dxa"/>
          </w:tcPr>
          <w:p w14:paraId="6C71DCFE" w14:textId="4181C8B7" w:rsidR="00A272F5" w:rsidRPr="00FD5356" w:rsidRDefault="00FC030A" w:rsidP="00A272F5">
            <w:pPr>
              <w:spacing w:after="0"/>
              <w:jc w:val="center"/>
            </w:pPr>
            <w:r w:rsidRPr="00FD5356">
              <w:t>Ju</w:t>
            </w:r>
            <w:r w:rsidR="0083412D" w:rsidRPr="00FD5356">
              <w:t>ly 07</w:t>
            </w:r>
          </w:p>
          <w:p w14:paraId="4C8EC94B" w14:textId="6737FCEC" w:rsidR="00D51B46" w:rsidRPr="00FD5356" w:rsidRDefault="00A272F5" w:rsidP="00A272F5">
            <w:pPr>
              <w:spacing w:after="0"/>
              <w:jc w:val="center"/>
            </w:pPr>
            <w:r w:rsidRPr="00FD5356">
              <w:rPr>
                <w:i/>
                <w:iCs/>
              </w:rPr>
              <w:t>All-day</w:t>
            </w:r>
          </w:p>
        </w:tc>
        <w:tc>
          <w:tcPr>
            <w:tcW w:w="5914" w:type="dxa"/>
            <w:vAlign w:val="center"/>
          </w:tcPr>
          <w:p w14:paraId="1CCD28FA" w14:textId="21EFF44D" w:rsidR="00581457" w:rsidRPr="00FD5356" w:rsidRDefault="00755E5A" w:rsidP="001C7846">
            <w:pPr>
              <w:spacing w:after="0"/>
              <w:jc w:val="left"/>
            </w:pPr>
            <w:r w:rsidRPr="00FD5356">
              <w:t>3</w:t>
            </w:r>
            <w:r w:rsidR="006A2B88" w:rsidRPr="00FD5356">
              <w:t xml:space="preserve">) </w:t>
            </w:r>
            <w:r w:rsidR="00581457" w:rsidRPr="00FD5356">
              <w:t xml:space="preserve">“SW Ontario </w:t>
            </w:r>
            <w:proofErr w:type="spellStart"/>
            <w:r w:rsidR="00581457" w:rsidRPr="00FD5356">
              <w:t>Soilscapes</w:t>
            </w:r>
            <w:proofErr w:type="spellEnd"/>
            <w:r w:rsidR="00581457" w:rsidRPr="00FD5356">
              <w:t xml:space="preserve"> Excursion Part 2” (SW Ontario)</w:t>
            </w:r>
          </w:p>
        </w:tc>
        <w:tc>
          <w:tcPr>
            <w:tcW w:w="1260" w:type="dxa"/>
            <w:vAlign w:val="center"/>
          </w:tcPr>
          <w:p w14:paraId="05A9B36D" w14:textId="760F4DE4" w:rsidR="00581457" w:rsidRPr="00FD5356" w:rsidRDefault="0083412D" w:rsidP="00442593">
            <w:pPr>
              <w:spacing w:after="0"/>
              <w:jc w:val="center"/>
            </w:pPr>
            <w:r w:rsidRPr="00FD5356">
              <w:t>July 07</w:t>
            </w:r>
          </w:p>
        </w:tc>
        <w:tc>
          <w:tcPr>
            <w:tcW w:w="1018" w:type="dxa"/>
            <w:vAlign w:val="center"/>
          </w:tcPr>
          <w:p w14:paraId="5A54FD57" w14:textId="6955F2F7" w:rsidR="00581457" w:rsidRPr="00FD5356" w:rsidRDefault="00755E5A" w:rsidP="0004375D">
            <w:pPr>
              <w:spacing w:after="0"/>
              <w:jc w:val="center"/>
            </w:pPr>
            <w:r w:rsidRPr="00FD5356">
              <w:t>8</w:t>
            </w:r>
          </w:p>
        </w:tc>
      </w:tr>
      <w:tr w:rsidR="00581457" w:rsidRPr="00FD5356" w14:paraId="0D6416CE" w14:textId="77777777" w:rsidTr="00494674">
        <w:trPr>
          <w:cantSplit/>
          <w:jc w:val="center"/>
        </w:trPr>
        <w:tc>
          <w:tcPr>
            <w:tcW w:w="1224" w:type="dxa"/>
          </w:tcPr>
          <w:p w14:paraId="18931DA4" w14:textId="582F4DA7" w:rsidR="00860B1A" w:rsidRPr="00FD5356" w:rsidRDefault="00FC030A" w:rsidP="00581457">
            <w:pPr>
              <w:spacing w:after="0"/>
              <w:jc w:val="center"/>
            </w:pPr>
            <w:r w:rsidRPr="00FD5356">
              <w:t>Ju</w:t>
            </w:r>
            <w:r w:rsidR="0083412D" w:rsidRPr="00FD5356">
              <w:t>ly 08</w:t>
            </w:r>
          </w:p>
          <w:p w14:paraId="66CF436E" w14:textId="51788EFA" w:rsidR="00B85994" w:rsidRPr="00FD5356" w:rsidRDefault="007837A3" w:rsidP="00581457">
            <w:pPr>
              <w:spacing w:after="0"/>
              <w:jc w:val="center"/>
              <w:rPr>
                <w:i/>
                <w:iCs/>
              </w:rPr>
            </w:pPr>
            <w:r w:rsidRPr="00FD5356">
              <w:rPr>
                <w:i/>
                <w:iCs/>
              </w:rPr>
              <w:t>Half-day</w:t>
            </w:r>
          </w:p>
        </w:tc>
        <w:tc>
          <w:tcPr>
            <w:tcW w:w="5914" w:type="dxa"/>
            <w:vAlign w:val="center"/>
          </w:tcPr>
          <w:p w14:paraId="385AC6F4" w14:textId="458743F8" w:rsidR="00581457" w:rsidRPr="00FD5356" w:rsidRDefault="007457E7" w:rsidP="001C7846">
            <w:pPr>
              <w:spacing w:after="0"/>
              <w:jc w:val="left"/>
            </w:pPr>
            <w:r w:rsidRPr="00FD5356">
              <w:t>4</w:t>
            </w:r>
            <w:r w:rsidR="006A2B88" w:rsidRPr="00FD5356">
              <w:t xml:space="preserve">) </w:t>
            </w:r>
            <w:r w:rsidR="00581457" w:rsidRPr="00FD5356">
              <w:t>“</w:t>
            </w:r>
            <w:r w:rsidR="00B85994" w:rsidRPr="00FD5356">
              <w:t>Site Reconnaissance</w:t>
            </w:r>
            <w:r w:rsidR="00581457" w:rsidRPr="00FD5356">
              <w:t xml:space="preserve"> &amp; </w:t>
            </w:r>
            <w:r w:rsidR="007837A3" w:rsidRPr="00FD5356">
              <w:t>Reference</w:t>
            </w:r>
            <w:r w:rsidR="00581457" w:rsidRPr="00FD5356">
              <w:t xml:space="preserve"> </w:t>
            </w:r>
            <w:r w:rsidR="00B85994" w:rsidRPr="00FD5356">
              <w:t xml:space="preserve">Soil </w:t>
            </w:r>
            <w:r w:rsidR="00581457" w:rsidRPr="00FD5356">
              <w:t>P</w:t>
            </w:r>
            <w:r w:rsidR="007837A3" w:rsidRPr="00FD5356">
              <w:t>its</w:t>
            </w:r>
            <w:r w:rsidR="0083412D" w:rsidRPr="00FD5356">
              <w:t>”</w:t>
            </w:r>
            <w:r w:rsidR="00581457" w:rsidRPr="00FD5356">
              <w:t xml:space="preserve"> at </w:t>
            </w:r>
            <w:r w:rsidR="00C70953" w:rsidRPr="00FD5356">
              <w:t xml:space="preserve">Detailed Soil Survey </w:t>
            </w:r>
            <w:r w:rsidR="00581457" w:rsidRPr="00FD5356">
              <w:t xml:space="preserve">Project Site (location </w:t>
            </w:r>
            <w:proofErr w:type="spellStart"/>
            <w:r w:rsidR="00581457" w:rsidRPr="00FD5356">
              <w:t>tbd</w:t>
            </w:r>
            <w:proofErr w:type="spellEnd"/>
            <w:r w:rsidR="00581457" w:rsidRPr="00FD5356">
              <w:t>)</w:t>
            </w:r>
          </w:p>
        </w:tc>
        <w:tc>
          <w:tcPr>
            <w:tcW w:w="1260" w:type="dxa"/>
            <w:vAlign w:val="center"/>
          </w:tcPr>
          <w:p w14:paraId="0D8F5004" w14:textId="4C3841FC" w:rsidR="00581457" w:rsidRPr="00FD5356" w:rsidRDefault="000677F3" w:rsidP="00442593">
            <w:pPr>
              <w:spacing w:after="0"/>
              <w:jc w:val="center"/>
            </w:pPr>
            <w:r w:rsidRPr="00FD5356">
              <w:t>Ju</w:t>
            </w:r>
            <w:r w:rsidR="0083412D" w:rsidRPr="00FD5356">
              <w:t>ly</w:t>
            </w:r>
            <w:r w:rsidR="00FC030A" w:rsidRPr="00FD5356">
              <w:t xml:space="preserve"> </w:t>
            </w:r>
            <w:r w:rsidR="0083412D" w:rsidRPr="00FD5356">
              <w:t>08</w:t>
            </w:r>
          </w:p>
        </w:tc>
        <w:tc>
          <w:tcPr>
            <w:tcW w:w="1018" w:type="dxa"/>
            <w:vAlign w:val="center"/>
          </w:tcPr>
          <w:p w14:paraId="4DFD66F8" w14:textId="5CCFB256" w:rsidR="00581457" w:rsidRPr="00FD5356" w:rsidRDefault="0083412D" w:rsidP="0004375D">
            <w:pPr>
              <w:spacing w:after="0"/>
              <w:jc w:val="center"/>
            </w:pPr>
            <w:r w:rsidRPr="00FD5356">
              <w:t>8</w:t>
            </w:r>
          </w:p>
        </w:tc>
      </w:tr>
      <w:tr w:rsidR="00F5224A" w:rsidRPr="00FD5356" w14:paraId="0D7607EB" w14:textId="77777777" w:rsidTr="00494674">
        <w:trPr>
          <w:cantSplit/>
          <w:jc w:val="center"/>
        </w:trPr>
        <w:tc>
          <w:tcPr>
            <w:tcW w:w="1224" w:type="dxa"/>
          </w:tcPr>
          <w:p w14:paraId="49C3E552" w14:textId="5C27D66D" w:rsidR="00860B1A" w:rsidRPr="00FD5356" w:rsidRDefault="00FC030A" w:rsidP="00581457">
            <w:pPr>
              <w:spacing w:after="0"/>
              <w:jc w:val="center"/>
            </w:pPr>
            <w:r w:rsidRPr="00FD5356">
              <w:t>Ju</w:t>
            </w:r>
            <w:r w:rsidR="0083412D" w:rsidRPr="00FD5356">
              <w:t>ly 10</w:t>
            </w:r>
          </w:p>
          <w:p w14:paraId="776BCA3F" w14:textId="7F547E9F" w:rsidR="007457E7" w:rsidRPr="00FD5356" w:rsidRDefault="007457E7" w:rsidP="00581457">
            <w:pPr>
              <w:spacing w:after="0"/>
              <w:jc w:val="center"/>
              <w:rPr>
                <w:i/>
                <w:iCs/>
              </w:rPr>
            </w:pPr>
            <w:r w:rsidRPr="00FD5356">
              <w:rPr>
                <w:i/>
                <w:iCs/>
              </w:rPr>
              <w:t>All-day</w:t>
            </w:r>
          </w:p>
        </w:tc>
        <w:tc>
          <w:tcPr>
            <w:tcW w:w="5914" w:type="dxa"/>
            <w:vAlign w:val="center"/>
          </w:tcPr>
          <w:p w14:paraId="7D3ABD48" w14:textId="57956A39" w:rsidR="00F5224A" w:rsidRPr="00FD5356" w:rsidRDefault="007457E7" w:rsidP="001C7846">
            <w:pPr>
              <w:spacing w:after="0"/>
              <w:jc w:val="left"/>
            </w:pPr>
            <w:r w:rsidRPr="00FD5356">
              <w:t>5</w:t>
            </w:r>
            <w:r w:rsidR="006A2B88" w:rsidRPr="00FD5356">
              <w:t xml:space="preserve">) </w:t>
            </w:r>
            <w:r w:rsidR="00F5224A" w:rsidRPr="00FD5356">
              <w:t>“</w:t>
            </w:r>
            <w:r w:rsidR="00A474E2" w:rsidRPr="00FD5356">
              <w:t xml:space="preserve">Detailed </w:t>
            </w:r>
            <w:r w:rsidR="006734E3" w:rsidRPr="00FD5356">
              <w:t xml:space="preserve">Soil </w:t>
            </w:r>
            <w:r w:rsidR="00A474E2" w:rsidRPr="00FD5356">
              <w:t>Survey</w:t>
            </w:r>
            <w:r w:rsidR="0083412D" w:rsidRPr="00FD5356">
              <w:t>”</w:t>
            </w:r>
            <w:r w:rsidR="00A474E2" w:rsidRPr="00FD5356">
              <w:t xml:space="preserve"> at </w:t>
            </w:r>
            <w:r w:rsidR="00C70953" w:rsidRPr="00FD5356">
              <w:t>Detailed Soil Survey Project Site</w:t>
            </w:r>
            <w:r w:rsidR="00A474E2" w:rsidRPr="00FD5356">
              <w:t xml:space="preserve"> </w:t>
            </w:r>
            <w:r w:rsidR="00F5224A" w:rsidRPr="00FD5356">
              <w:t xml:space="preserve">(location </w:t>
            </w:r>
            <w:proofErr w:type="spellStart"/>
            <w:r w:rsidR="00F5224A" w:rsidRPr="00FD5356">
              <w:t>tbd</w:t>
            </w:r>
            <w:proofErr w:type="spellEnd"/>
            <w:r w:rsidR="00F5224A" w:rsidRPr="00FD5356">
              <w:t>)</w:t>
            </w:r>
          </w:p>
        </w:tc>
        <w:tc>
          <w:tcPr>
            <w:tcW w:w="1260" w:type="dxa"/>
            <w:vAlign w:val="center"/>
          </w:tcPr>
          <w:p w14:paraId="517C70A9" w14:textId="19B51038" w:rsidR="00F5224A" w:rsidRPr="00FD5356" w:rsidRDefault="0083412D" w:rsidP="00442593">
            <w:pPr>
              <w:spacing w:after="0"/>
              <w:jc w:val="center"/>
            </w:pPr>
            <w:r w:rsidRPr="00FD5356">
              <w:t>July 10</w:t>
            </w:r>
          </w:p>
        </w:tc>
        <w:tc>
          <w:tcPr>
            <w:tcW w:w="1018" w:type="dxa"/>
            <w:vAlign w:val="center"/>
          </w:tcPr>
          <w:p w14:paraId="2DFAE6D3" w14:textId="6F83D51E" w:rsidR="00F5224A" w:rsidRPr="00FD5356" w:rsidRDefault="007457E7" w:rsidP="0004375D">
            <w:pPr>
              <w:spacing w:after="0"/>
              <w:jc w:val="center"/>
            </w:pPr>
            <w:r w:rsidRPr="00FD5356">
              <w:t>8</w:t>
            </w:r>
          </w:p>
        </w:tc>
      </w:tr>
    </w:tbl>
    <w:p w14:paraId="221CD794" w14:textId="05F46C6E" w:rsidR="00EF61AE" w:rsidRPr="00FD5356" w:rsidRDefault="00464E67" w:rsidP="002B1850">
      <w:pPr>
        <w:spacing w:before="120" w:after="0"/>
        <w:rPr>
          <w:b/>
          <w:bCs/>
        </w:rPr>
      </w:pPr>
      <w:r w:rsidRPr="00FD5356">
        <w:rPr>
          <w:b/>
        </w:rPr>
        <w:t>Course Assignments and Tests:</w:t>
      </w:r>
      <w:r w:rsidR="00EF61AE" w:rsidRPr="00FD5356">
        <w:rPr>
          <w:b/>
          <w:bCs/>
        </w:rPr>
        <w:t xml:space="preserve"> </w:t>
      </w:r>
    </w:p>
    <w:tbl>
      <w:tblPr>
        <w:tblStyle w:val="TableGrid"/>
        <w:tblW w:w="9360" w:type="dxa"/>
        <w:jc w:val="center"/>
        <w:tblCellMar>
          <w:top w:w="29" w:type="dxa"/>
          <w:left w:w="29" w:type="dxa"/>
          <w:bottom w:w="29" w:type="dxa"/>
          <w:right w:w="29" w:type="dxa"/>
        </w:tblCellMar>
        <w:tblLook w:val="04A0" w:firstRow="1" w:lastRow="0" w:firstColumn="1" w:lastColumn="0" w:noHBand="0" w:noVBand="1"/>
        <w:tblCaption w:val="Assignment Table"/>
        <w:tblDescription w:val="Table showing the Assignments and Tests required for the course, due dates, contributions to final mark and learning outcomes assessed."/>
      </w:tblPr>
      <w:tblGrid>
        <w:gridCol w:w="4135"/>
        <w:gridCol w:w="1673"/>
        <w:gridCol w:w="1607"/>
        <w:gridCol w:w="1945"/>
      </w:tblGrid>
      <w:tr w:rsidR="00464E67" w:rsidRPr="00FD5356" w14:paraId="6563BF15" w14:textId="77777777" w:rsidTr="00FC030A">
        <w:trPr>
          <w:cantSplit/>
          <w:jc w:val="center"/>
        </w:trPr>
        <w:tc>
          <w:tcPr>
            <w:tcW w:w="4135" w:type="dxa"/>
            <w:shd w:val="clear" w:color="auto" w:fill="F2F2F2" w:themeFill="background1" w:themeFillShade="F2"/>
            <w:vAlign w:val="center"/>
          </w:tcPr>
          <w:p w14:paraId="4118CCE2" w14:textId="77777777" w:rsidR="00464E67" w:rsidRPr="00FD5356" w:rsidRDefault="00464E67" w:rsidP="002B1850">
            <w:pPr>
              <w:spacing w:after="0"/>
              <w:jc w:val="center"/>
              <w:rPr>
                <w:b/>
              </w:rPr>
            </w:pPr>
            <w:r w:rsidRPr="00FD5356">
              <w:rPr>
                <w:b/>
              </w:rPr>
              <w:t>Assignment or Test</w:t>
            </w:r>
          </w:p>
        </w:tc>
        <w:tc>
          <w:tcPr>
            <w:tcW w:w="1673" w:type="dxa"/>
            <w:shd w:val="clear" w:color="auto" w:fill="F2F2F2" w:themeFill="background1" w:themeFillShade="F2"/>
            <w:vAlign w:val="center"/>
          </w:tcPr>
          <w:p w14:paraId="6F78D6DC" w14:textId="77777777" w:rsidR="00464E67" w:rsidRPr="00FD5356" w:rsidRDefault="00464E67" w:rsidP="00442593">
            <w:pPr>
              <w:spacing w:after="0"/>
              <w:jc w:val="center"/>
              <w:rPr>
                <w:b/>
              </w:rPr>
            </w:pPr>
            <w:r w:rsidRPr="00FD5356">
              <w:rPr>
                <w:b/>
              </w:rPr>
              <w:t>Due Date</w:t>
            </w:r>
          </w:p>
        </w:tc>
        <w:tc>
          <w:tcPr>
            <w:tcW w:w="1607" w:type="dxa"/>
            <w:shd w:val="clear" w:color="auto" w:fill="F2F2F2" w:themeFill="background1" w:themeFillShade="F2"/>
            <w:vAlign w:val="center"/>
          </w:tcPr>
          <w:p w14:paraId="09D7B12F" w14:textId="77777777" w:rsidR="00464E67" w:rsidRPr="00FD5356" w:rsidRDefault="00464E67" w:rsidP="00687E37">
            <w:pPr>
              <w:spacing w:after="0"/>
              <w:jc w:val="center"/>
              <w:rPr>
                <w:b/>
              </w:rPr>
            </w:pPr>
            <w:r w:rsidRPr="00FD5356">
              <w:rPr>
                <w:b/>
              </w:rPr>
              <w:t>Contribution to Final Mark (%)</w:t>
            </w:r>
          </w:p>
        </w:tc>
        <w:tc>
          <w:tcPr>
            <w:tcW w:w="1945" w:type="dxa"/>
            <w:shd w:val="clear" w:color="auto" w:fill="F2F2F2" w:themeFill="background1" w:themeFillShade="F2"/>
            <w:vAlign w:val="center"/>
          </w:tcPr>
          <w:p w14:paraId="32B503E9" w14:textId="77777777" w:rsidR="00464E67" w:rsidRPr="00FD5356" w:rsidRDefault="00464E67" w:rsidP="002B1850">
            <w:pPr>
              <w:spacing w:after="0"/>
              <w:jc w:val="center"/>
              <w:rPr>
                <w:b/>
              </w:rPr>
            </w:pPr>
            <w:r w:rsidRPr="00FD5356">
              <w:rPr>
                <w:b/>
              </w:rPr>
              <w:t>Learning Outcomes Assessed</w:t>
            </w:r>
          </w:p>
        </w:tc>
      </w:tr>
      <w:tr w:rsidR="006A2B88" w:rsidRPr="00FD5356" w14:paraId="5D9D4137" w14:textId="77777777" w:rsidTr="00FC030A">
        <w:trPr>
          <w:cantSplit/>
          <w:jc w:val="center"/>
        </w:trPr>
        <w:tc>
          <w:tcPr>
            <w:tcW w:w="4135" w:type="dxa"/>
            <w:vAlign w:val="center"/>
          </w:tcPr>
          <w:p w14:paraId="230FDDEB" w14:textId="3FC4554A" w:rsidR="006A2B88" w:rsidRPr="00FD5356" w:rsidRDefault="001A5BC0" w:rsidP="001C7846">
            <w:pPr>
              <w:spacing w:after="0"/>
              <w:jc w:val="left"/>
            </w:pPr>
            <w:r w:rsidRPr="00FD5356">
              <w:t xml:space="preserve">Assignments </w:t>
            </w:r>
            <w:r w:rsidR="00687E37" w:rsidRPr="00FD5356">
              <w:t xml:space="preserve">#1 to </w:t>
            </w:r>
            <w:r w:rsidR="00CB66F8" w:rsidRPr="00FD5356">
              <w:t>#</w:t>
            </w:r>
            <w:r w:rsidR="007E61BF" w:rsidRPr="00FD5356">
              <w:t>6</w:t>
            </w:r>
          </w:p>
        </w:tc>
        <w:tc>
          <w:tcPr>
            <w:tcW w:w="1673" w:type="dxa"/>
            <w:vAlign w:val="center"/>
          </w:tcPr>
          <w:p w14:paraId="32C14382" w14:textId="3E775060" w:rsidR="006A2B88" w:rsidRPr="00FD5356" w:rsidRDefault="0083412D" w:rsidP="00442593">
            <w:pPr>
              <w:spacing w:after="0"/>
              <w:jc w:val="center"/>
              <w:rPr>
                <w:bCs/>
                <w:color w:val="000000"/>
              </w:rPr>
            </w:pPr>
            <w:r w:rsidRPr="00FD5356">
              <w:rPr>
                <w:bCs/>
                <w:color w:val="000000"/>
              </w:rPr>
              <w:t>1 week after assignment</w:t>
            </w:r>
          </w:p>
        </w:tc>
        <w:tc>
          <w:tcPr>
            <w:tcW w:w="1607" w:type="dxa"/>
            <w:vAlign w:val="center"/>
          </w:tcPr>
          <w:p w14:paraId="3B47A27A" w14:textId="4373855F" w:rsidR="006A2B88" w:rsidRPr="00FD5356" w:rsidRDefault="007E61BF" w:rsidP="00687E37">
            <w:pPr>
              <w:spacing w:after="0"/>
              <w:jc w:val="center"/>
              <w:rPr>
                <w:bCs/>
                <w:color w:val="000000"/>
              </w:rPr>
            </w:pPr>
            <w:r w:rsidRPr="00FD5356">
              <w:rPr>
                <w:bCs/>
                <w:color w:val="000000"/>
              </w:rPr>
              <w:t>24</w:t>
            </w:r>
          </w:p>
        </w:tc>
        <w:tc>
          <w:tcPr>
            <w:tcW w:w="1945" w:type="dxa"/>
            <w:vAlign w:val="center"/>
          </w:tcPr>
          <w:p w14:paraId="4630EA67" w14:textId="15B0D66E" w:rsidR="006A2B88" w:rsidRPr="00FD5356" w:rsidRDefault="00031D8C" w:rsidP="001C7846">
            <w:pPr>
              <w:spacing w:after="0"/>
              <w:jc w:val="left"/>
              <w:rPr>
                <w:bCs/>
                <w:color w:val="000000"/>
              </w:rPr>
            </w:pPr>
            <w:r w:rsidRPr="00FD5356">
              <w:rPr>
                <w:bCs/>
                <w:color w:val="000000"/>
              </w:rPr>
              <w:t>1,</w:t>
            </w:r>
            <w:r w:rsidR="002C615F" w:rsidRPr="00FD5356">
              <w:rPr>
                <w:bCs/>
                <w:color w:val="000000"/>
              </w:rPr>
              <w:t xml:space="preserve"> 2, 3</w:t>
            </w:r>
            <w:r w:rsidR="009612E0" w:rsidRPr="00FD5356">
              <w:rPr>
                <w:bCs/>
                <w:color w:val="000000"/>
              </w:rPr>
              <w:t xml:space="preserve">, </w:t>
            </w:r>
            <w:r w:rsidR="0083412D" w:rsidRPr="00FD5356">
              <w:rPr>
                <w:bCs/>
                <w:color w:val="000000"/>
              </w:rPr>
              <w:t xml:space="preserve">&amp; </w:t>
            </w:r>
            <w:r w:rsidR="009612E0" w:rsidRPr="00FD5356">
              <w:rPr>
                <w:bCs/>
                <w:color w:val="000000"/>
              </w:rPr>
              <w:t>4</w:t>
            </w:r>
          </w:p>
        </w:tc>
      </w:tr>
      <w:tr w:rsidR="006A2B88" w:rsidRPr="00FD5356" w14:paraId="38965534" w14:textId="77777777" w:rsidTr="00FC030A">
        <w:trPr>
          <w:cantSplit/>
          <w:jc w:val="center"/>
        </w:trPr>
        <w:tc>
          <w:tcPr>
            <w:tcW w:w="4135" w:type="dxa"/>
            <w:vAlign w:val="center"/>
          </w:tcPr>
          <w:p w14:paraId="45D1EE3B" w14:textId="6F89B394" w:rsidR="006A2B88" w:rsidRPr="00FD5356" w:rsidRDefault="001A5BC0" w:rsidP="001C7846">
            <w:pPr>
              <w:spacing w:after="0"/>
              <w:jc w:val="left"/>
            </w:pPr>
            <w:r w:rsidRPr="00FD5356">
              <w:t>Lab</w:t>
            </w:r>
            <w:r w:rsidR="00FC030A" w:rsidRPr="00FD5356">
              <w:t>oratory</w:t>
            </w:r>
            <w:r w:rsidR="00781B23" w:rsidRPr="00FD5356">
              <w:t xml:space="preserve"> </w:t>
            </w:r>
            <w:r w:rsidR="00FC030A" w:rsidRPr="00FD5356">
              <w:t>Activities</w:t>
            </w:r>
            <w:r w:rsidRPr="00FD5356">
              <w:t xml:space="preserve"> </w:t>
            </w:r>
            <w:r w:rsidR="00687E37" w:rsidRPr="00FD5356">
              <w:t xml:space="preserve">#1 </w:t>
            </w:r>
            <w:r w:rsidR="009612E0" w:rsidRPr="00FD5356">
              <w:t>&amp;</w:t>
            </w:r>
            <w:r w:rsidR="00687E37" w:rsidRPr="00FD5356">
              <w:t xml:space="preserve"> </w:t>
            </w:r>
            <w:r w:rsidR="00CB66F8" w:rsidRPr="00FD5356">
              <w:t>#</w:t>
            </w:r>
            <w:r w:rsidR="009612E0" w:rsidRPr="00FD5356">
              <w:t>2</w:t>
            </w:r>
          </w:p>
        </w:tc>
        <w:tc>
          <w:tcPr>
            <w:tcW w:w="1673" w:type="dxa"/>
            <w:vAlign w:val="center"/>
          </w:tcPr>
          <w:p w14:paraId="21AD1D62" w14:textId="6748E159" w:rsidR="006A2B88" w:rsidRPr="00FD5356" w:rsidRDefault="006A2B88" w:rsidP="00442593">
            <w:pPr>
              <w:spacing w:after="0"/>
              <w:jc w:val="center"/>
              <w:rPr>
                <w:bCs/>
                <w:color w:val="000000"/>
              </w:rPr>
            </w:pPr>
            <w:r w:rsidRPr="00FD5356">
              <w:rPr>
                <w:bCs/>
                <w:color w:val="000000"/>
              </w:rPr>
              <w:t>same day</w:t>
            </w:r>
          </w:p>
        </w:tc>
        <w:tc>
          <w:tcPr>
            <w:tcW w:w="1607" w:type="dxa"/>
            <w:vAlign w:val="center"/>
          </w:tcPr>
          <w:p w14:paraId="094D0B2D" w14:textId="52D5370D" w:rsidR="006A2B88" w:rsidRPr="00FD5356" w:rsidRDefault="009612E0" w:rsidP="00687E37">
            <w:pPr>
              <w:spacing w:after="0"/>
              <w:jc w:val="center"/>
              <w:rPr>
                <w:bCs/>
                <w:color w:val="000000"/>
              </w:rPr>
            </w:pPr>
            <w:r w:rsidRPr="00FD5356">
              <w:rPr>
                <w:bCs/>
                <w:color w:val="000000"/>
              </w:rPr>
              <w:t>8</w:t>
            </w:r>
          </w:p>
        </w:tc>
        <w:tc>
          <w:tcPr>
            <w:tcW w:w="1945" w:type="dxa"/>
            <w:vAlign w:val="center"/>
          </w:tcPr>
          <w:p w14:paraId="6BB27744" w14:textId="26A0D441" w:rsidR="006A2B88" w:rsidRPr="00FD5356" w:rsidRDefault="009612E0" w:rsidP="001C7846">
            <w:pPr>
              <w:spacing w:after="0"/>
              <w:jc w:val="left"/>
              <w:rPr>
                <w:bCs/>
                <w:color w:val="000000"/>
              </w:rPr>
            </w:pPr>
            <w:r w:rsidRPr="00FD5356">
              <w:rPr>
                <w:bCs/>
                <w:color w:val="000000"/>
              </w:rPr>
              <w:t>2</w:t>
            </w:r>
          </w:p>
        </w:tc>
      </w:tr>
      <w:tr w:rsidR="001622DD" w:rsidRPr="00FD5356" w14:paraId="25CF2C1F" w14:textId="77777777" w:rsidTr="00FC030A">
        <w:trPr>
          <w:cantSplit/>
          <w:jc w:val="center"/>
        </w:trPr>
        <w:tc>
          <w:tcPr>
            <w:tcW w:w="4135" w:type="dxa"/>
            <w:vAlign w:val="center"/>
          </w:tcPr>
          <w:p w14:paraId="5F3668E4" w14:textId="0EA9CB5C" w:rsidR="001622DD" w:rsidRPr="00FD5356" w:rsidRDefault="001622DD" w:rsidP="001C7846">
            <w:pPr>
              <w:spacing w:after="0"/>
              <w:jc w:val="left"/>
            </w:pPr>
            <w:r w:rsidRPr="00FD5356">
              <w:t>Field Forms and Notes</w:t>
            </w:r>
          </w:p>
        </w:tc>
        <w:tc>
          <w:tcPr>
            <w:tcW w:w="1673" w:type="dxa"/>
            <w:vAlign w:val="center"/>
          </w:tcPr>
          <w:p w14:paraId="4562CA1F" w14:textId="32E40DAA" w:rsidR="001622DD" w:rsidRPr="00FD5356" w:rsidRDefault="001622DD" w:rsidP="00442593">
            <w:pPr>
              <w:spacing w:after="0"/>
              <w:jc w:val="center"/>
              <w:rPr>
                <w:bCs/>
                <w:color w:val="000000"/>
              </w:rPr>
            </w:pPr>
            <w:r w:rsidRPr="00FD5356">
              <w:rPr>
                <w:bCs/>
                <w:color w:val="000000"/>
              </w:rPr>
              <w:t>same day</w:t>
            </w:r>
          </w:p>
        </w:tc>
        <w:tc>
          <w:tcPr>
            <w:tcW w:w="1607" w:type="dxa"/>
            <w:vAlign w:val="center"/>
          </w:tcPr>
          <w:p w14:paraId="79F0D230" w14:textId="3C8A30AF" w:rsidR="001622DD" w:rsidRPr="00FD5356" w:rsidRDefault="0083412D" w:rsidP="00687E37">
            <w:pPr>
              <w:spacing w:after="0"/>
              <w:jc w:val="center"/>
              <w:rPr>
                <w:bCs/>
                <w:color w:val="000000"/>
              </w:rPr>
            </w:pPr>
            <w:r w:rsidRPr="00FD5356">
              <w:rPr>
                <w:bCs/>
                <w:color w:val="000000"/>
              </w:rPr>
              <w:t>40</w:t>
            </w:r>
          </w:p>
        </w:tc>
        <w:tc>
          <w:tcPr>
            <w:tcW w:w="1945" w:type="dxa"/>
            <w:vAlign w:val="center"/>
          </w:tcPr>
          <w:p w14:paraId="26BC6DDB" w14:textId="2CB01C4E" w:rsidR="001622DD" w:rsidRPr="00FD5356" w:rsidRDefault="008D2E77" w:rsidP="001C7846">
            <w:pPr>
              <w:spacing w:after="0"/>
              <w:jc w:val="left"/>
              <w:rPr>
                <w:bCs/>
                <w:color w:val="000000"/>
              </w:rPr>
            </w:pPr>
            <w:r w:rsidRPr="00FD5356">
              <w:rPr>
                <w:bCs/>
                <w:color w:val="000000"/>
              </w:rPr>
              <w:t xml:space="preserve">1, 2, </w:t>
            </w:r>
            <w:r w:rsidR="0083412D" w:rsidRPr="00FD5356">
              <w:rPr>
                <w:bCs/>
                <w:color w:val="000000"/>
              </w:rPr>
              <w:t xml:space="preserve">&amp; </w:t>
            </w:r>
            <w:r w:rsidRPr="00FD5356">
              <w:rPr>
                <w:bCs/>
                <w:color w:val="000000"/>
              </w:rPr>
              <w:t>3</w:t>
            </w:r>
          </w:p>
        </w:tc>
      </w:tr>
      <w:tr w:rsidR="00464E67" w:rsidRPr="00FD5356" w14:paraId="0AE02944" w14:textId="77777777" w:rsidTr="00FC030A">
        <w:trPr>
          <w:cantSplit/>
          <w:jc w:val="center"/>
        </w:trPr>
        <w:tc>
          <w:tcPr>
            <w:tcW w:w="4135" w:type="dxa"/>
            <w:vAlign w:val="center"/>
          </w:tcPr>
          <w:p w14:paraId="3EA686BC" w14:textId="640D3D44" w:rsidR="00464E67" w:rsidRPr="00FD5356" w:rsidRDefault="001D5121" w:rsidP="001C7846">
            <w:pPr>
              <w:spacing w:after="0"/>
              <w:jc w:val="left"/>
            </w:pPr>
            <w:r w:rsidRPr="00FD5356">
              <w:t>“</w:t>
            </w:r>
            <w:r w:rsidR="001622DD" w:rsidRPr="00FD5356">
              <w:t>Plan for Detailed</w:t>
            </w:r>
            <w:r w:rsidRPr="00FD5356">
              <w:t xml:space="preserve"> </w:t>
            </w:r>
            <w:r w:rsidR="001622DD" w:rsidRPr="00FD5356">
              <w:t>Soil Surve</w:t>
            </w:r>
            <w:r w:rsidR="006734E3" w:rsidRPr="00FD5356">
              <w:t>y</w:t>
            </w:r>
            <w:r w:rsidR="00C70953" w:rsidRPr="00FD5356">
              <w:t xml:space="preserve"> Project</w:t>
            </w:r>
            <w:r w:rsidRPr="00FD5356">
              <w:t>”</w:t>
            </w:r>
          </w:p>
        </w:tc>
        <w:tc>
          <w:tcPr>
            <w:tcW w:w="1673" w:type="dxa"/>
            <w:vAlign w:val="center"/>
          </w:tcPr>
          <w:p w14:paraId="158BA8AD" w14:textId="29D4FC69" w:rsidR="008F5120" w:rsidRPr="00FD5356" w:rsidRDefault="0083412D" w:rsidP="008F5120">
            <w:pPr>
              <w:spacing w:after="0"/>
              <w:jc w:val="center"/>
              <w:rPr>
                <w:bCs/>
                <w:color w:val="000000"/>
              </w:rPr>
            </w:pPr>
            <w:r w:rsidRPr="00FD5356">
              <w:rPr>
                <w:bCs/>
                <w:color w:val="000000"/>
              </w:rPr>
              <w:t>July 09</w:t>
            </w:r>
          </w:p>
        </w:tc>
        <w:tc>
          <w:tcPr>
            <w:tcW w:w="1607" w:type="dxa"/>
            <w:vAlign w:val="center"/>
          </w:tcPr>
          <w:p w14:paraId="29D2A82D" w14:textId="0EF8F46C" w:rsidR="00464E67" w:rsidRPr="00FD5356" w:rsidRDefault="00CB66F8" w:rsidP="00687E37">
            <w:pPr>
              <w:spacing w:after="0"/>
              <w:jc w:val="center"/>
              <w:rPr>
                <w:bCs/>
                <w:color w:val="000000"/>
              </w:rPr>
            </w:pPr>
            <w:r w:rsidRPr="00FD5356">
              <w:rPr>
                <w:bCs/>
                <w:color w:val="000000"/>
              </w:rPr>
              <w:t>8</w:t>
            </w:r>
          </w:p>
        </w:tc>
        <w:tc>
          <w:tcPr>
            <w:tcW w:w="1945" w:type="dxa"/>
            <w:vAlign w:val="center"/>
          </w:tcPr>
          <w:p w14:paraId="118A8A16" w14:textId="3A2B1359" w:rsidR="00464E67" w:rsidRPr="00FD5356" w:rsidRDefault="002C615F" w:rsidP="001C7846">
            <w:pPr>
              <w:spacing w:after="0"/>
              <w:jc w:val="left"/>
              <w:rPr>
                <w:bCs/>
                <w:color w:val="000000"/>
              </w:rPr>
            </w:pPr>
            <w:r w:rsidRPr="00FD5356">
              <w:rPr>
                <w:bCs/>
                <w:color w:val="000000"/>
              </w:rPr>
              <w:t xml:space="preserve">1, 2, 3, 4, 5, </w:t>
            </w:r>
            <w:r w:rsidR="0083412D" w:rsidRPr="00FD5356">
              <w:rPr>
                <w:bCs/>
                <w:color w:val="000000"/>
              </w:rPr>
              <w:t xml:space="preserve">&amp; </w:t>
            </w:r>
            <w:r w:rsidRPr="00FD5356">
              <w:rPr>
                <w:bCs/>
                <w:color w:val="000000"/>
              </w:rPr>
              <w:t>6</w:t>
            </w:r>
          </w:p>
        </w:tc>
      </w:tr>
      <w:tr w:rsidR="00442593" w:rsidRPr="00FD5356" w14:paraId="27B11202" w14:textId="77777777" w:rsidTr="00FC030A">
        <w:trPr>
          <w:cantSplit/>
          <w:jc w:val="center"/>
        </w:trPr>
        <w:tc>
          <w:tcPr>
            <w:tcW w:w="4135" w:type="dxa"/>
            <w:vAlign w:val="center"/>
          </w:tcPr>
          <w:p w14:paraId="03621183" w14:textId="7957213C" w:rsidR="00442593" w:rsidRPr="00FD5356" w:rsidRDefault="001D5121" w:rsidP="001C7846">
            <w:pPr>
              <w:spacing w:after="0"/>
              <w:jc w:val="left"/>
            </w:pPr>
            <w:r w:rsidRPr="00FD5356">
              <w:t>“</w:t>
            </w:r>
            <w:r w:rsidR="00CB66F8" w:rsidRPr="00FD5356">
              <w:t xml:space="preserve">Map &amp; </w:t>
            </w:r>
            <w:r w:rsidRPr="00FD5356">
              <w:t xml:space="preserve">Report </w:t>
            </w:r>
            <w:r w:rsidR="00263194" w:rsidRPr="00FD5356">
              <w:t>for</w:t>
            </w:r>
            <w:r w:rsidRPr="00FD5356">
              <w:t xml:space="preserve"> Detailed </w:t>
            </w:r>
            <w:r w:rsidR="006734E3" w:rsidRPr="00FD5356">
              <w:t>Soil Survey</w:t>
            </w:r>
            <w:r w:rsidR="00C70953" w:rsidRPr="00FD5356">
              <w:t xml:space="preserve"> Project</w:t>
            </w:r>
            <w:r w:rsidR="006734E3" w:rsidRPr="00FD5356">
              <w:t>”</w:t>
            </w:r>
          </w:p>
        </w:tc>
        <w:tc>
          <w:tcPr>
            <w:tcW w:w="1673" w:type="dxa"/>
            <w:vAlign w:val="center"/>
          </w:tcPr>
          <w:p w14:paraId="6446897B" w14:textId="7DE2E2A7" w:rsidR="00860B1A" w:rsidRPr="00FD5356" w:rsidRDefault="00814CF1" w:rsidP="00442593">
            <w:pPr>
              <w:spacing w:after="0"/>
              <w:jc w:val="center"/>
              <w:rPr>
                <w:bCs/>
                <w:color w:val="000000"/>
              </w:rPr>
            </w:pPr>
            <w:r w:rsidRPr="00FD5356">
              <w:rPr>
                <w:bCs/>
                <w:color w:val="000000"/>
              </w:rPr>
              <w:t xml:space="preserve">July </w:t>
            </w:r>
            <w:r w:rsidR="0083412D" w:rsidRPr="00FD5356">
              <w:rPr>
                <w:bCs/>
                <w:color w:val="000000"/>
              </w:rPr>
              <w:t>24</w:t>
            </w:r>
          </w:p>
        </w:tc>
        <w:tc>
          <w:tcPr>
            <w:tcW w:w="1607" w:type="dxa"/>
            <w:vAlign w:val="center"/>
          </w:tcPr>
          <w:p w14:paraId="01152B0C" w14:textId="157354CC" w:rsidR="00442593" w:rsidRPr="00FD5356" w:rsidRDefault="00CB66F8" w:rsidP="00687E37">
            <w:pPr>
              <w:spacing w:after="0"/>
              <w:jc w:val="center"/>
              <w:rPr>
                <w:bCs/>
                <w:color w:val="000000"/>
              </w:rPr>
            </w:pPr>
            <w:r w:rsidRPr="00FD5356">
              <w:rPr>
                <w:bCs/>
                <w:color w:val="000000"/>
              </w:rPr>
              <w:t>20</w:t>
            </w:r>
          </w:p>
        </w:tc>
        <w:tc>
          <w:tcPr>
            <w:tcW w:w="1945" w:type="dxa"/>
            <w:vAlign w:val="center"/>
          </w:tcPr>
          <w:p w14:paraId="24212C66" w14:textId="2FB365CF" w:rsidR="00442593" w:rsidRPr="00FD5356" w:rsidRDefault="002C615F" w:rsidP="001C7846">
            <w:pPr>
              <w:spacing w:after="0"/>
              <w:jc w:val="left"/>
              <w:rPr>
                <w:bCs/>
                <w:color w:val="000000"/>
              </w:rPr>
            </w:pPr>
            <w:r w:rsidRPr="00FD5356">
              <w:rPr>
                <w:bCs/>
                <w:color w:val="000000"/>
              </w:rPr>
              <w:t>2, 4, 5, 6</w:t>
            </w:r>
            <w:r w:rsidR="0083412D" w:rsidRPr="00FD5356">
              <w:rPr>
                <w:bCs/>
                <w:color w:val="000000"/>
              </w:rPr>
              <w:t>, &amp; 7</w:t>
            </w:r>
          </w:p>
        </w:tc>
      </w:tr>
      <w:tr w:rsidR="00020476" w:rsidRPr="00FD5356" w14:paraId="7C6E7245" w14:textId="77777777" w:rsidTr="00FC030A">
        <w:trPr>
          <w:cantSplit/>
          <w:jc w:val="center"/>
        </w:trPr>
        <w:tc>
          <w:tcPr>
            <w:tcW w:w="4135" w:type="dxa"/>
            <w:vAlign w:val="center"/>
          </w:tcPr>
          <w:p w14:paraId="42F23448" w14:textId="3422B210" w:rsidR="00020476" w:rsidRPr="00FD5356" w:rsidRDefault="00020476" w:rsidP="005D7B18">
            <w:pPr>
              <w:spacing w:after="0"/>
              <w:jc w:val="center"/>
              <w:rPr>
                <w:i/>
              </w:rPr>
            </w:pPr>
            <w:r w:rsidRPr="00FD5356">
              <w:rPr>
                <w:i/>
              </w:rPr>
              <w:t>Total</w:t>
            </w:r>
          </w:p>
        </w:tc>
        <w:tc>
          <w:tcPr>
            <w:tcW w:w="1673" w:type="dxa"/>
            <w:vAlign w:val="center"/>
          </w:tcPr>
          <w:p w14:paraId="60CC8A77" w14:textId="77777777" w:rsidR="00020476" w:rsidRPr="00FD5356" w:rsidRDefault="00020476" w:rsidP="005D7B18">
            <w:pPr>
              <w:spacing w:after="0"/>
              <w:jc w:val="center"/>
              <w:rPr>
                <w:bCs/>
                <w:i/>
                <w:color w:val="000000"/>
              </w:rPr>
            </w:pPr>
          </w:p>
        </w:tc>
        <w:tc>
          <w:tcPr>
            <w:tcW w:w="1607" w:type="dxa"/>
            <w:vAlign w:val="center"/>
          </w:tcPr>
          <w:p w14:paraId="21E8EF0B" w14:textId="3215CE61" w:rsidR="00020476" w:rsidRPr="00FD5356" w:rsidRDefault="00020476" w:rsidP="005D7B18">
            <w:pPr>
              <w:spacing w:after="0"/>
              <w:jc w:val="center"/>
              <w:rPr>
                <w:bCs/>
                <w:i/>
                <w:color w:val="000000"/>
              </w:rPr>
            </w:pPr>
            <w:r w:rsidRPr="00FD5356">
              <w:rPr>
                <w:bCs/>
                <w:i/>
                <w:color w:val="000000"/>
              </w:rPr>
              <w:t>100</w:t>
            </w:r>
          </w:p>
        </w:tc>
        <w:tc>
          <w:tcPr>
            <w:tcW w:w="1945" w:type="dxa"/>
            <w:vAlign w:val="center"/>
          </w:tcPr>
          <w:p w14:paraId="00273D7C" w14:textId="77777777" w:rsidR="00020476" w:rsidRPr="00FD5356" w:rsidRDefault="00020476" w:rsidP="005D7B18">
            <w:pPr>
              <w:spacing w:after="0"/>
              <w:jc w:val="center"/>
              <w:rPr>
                <w:bCs/>
                <w:i/>
                <w:color w:val="000000"/>
              </w:rPr>
            </w:pPr>
          </w:p>
        </w:tc>
      </w:tr>
    </w:tbl>
    <w:p w14:paraId="4AB73C02" w14:textId="391E449C" w:rsidR="00EF61AE" w:rsidRPr="00FD5356" w:rsidRDefault="008A7E6B" w:rsidP="002B1850">
      <w:pPr>
        <w:spacing w:before="120"/>
        <w:rPr>
          <w:b/>
          <w:bCs/>
        </w:rPr>
      </w:pPr>
      <w:r w:rsidRPr="00FD5356">
        <w:rPr>
          <w:b/>
        </w:rPr>
        <w:t>Seminar</w:t>
      </w:r>
      <w:r w:rsidR="00344E45" w:rsidRPr="00FD5356">
        <w:rPr>
          <w:b/>
        </w:rPr>
        <w:t>s:</w:t>
      </w:r>
      <w:r w:rsidR="00507E84" w:rsidRPr="00FD5356">
        <w:t xml:space="preserve"> </w:t>
      </w:r>
      <w:r w:rsidR="001374A6" w:rsidRPr="00FD5356">
        <w:t>n</w:t>
      </w:r>
      <w:r w:rsidR="00EF61AE" w:rsidRPr="00FD5356">
        <w:t>ot applicable</w:t>
      </w:r>
    </w:p>
    <w:p w14:paraId="7286031F" w14:textId="55A9B625" w:rsidR="00EF61AE" w:rsidRPr="00FD5356" w:rsidRDefault="00EF61AE" w:rsidP="002B1850">
      <w:pPr>
        <w:spacing w:before="120"/>
        <w:rPr>
          <w:b/>
          <w:bCs/>
        </w:rPr>
      </w:pPr>
      <w:r w:rsidRPr="00FD5356">
        <w:rPr>
          <w:b/>
        </w:rPr>
        <w:t>Final Examination D</w:t>
      </w:r>
      <w:r w:rsidR="00344E45" w:rsidRPr="00FD5356">
        <w:rPr>
          <w:b/>
        </w:rPr>
        <w:t xml:space="preserve">ate and </w:t>
      </w:r>
      <w:r w:rsidRPr="00FD5356">
        <w:rPr>
          <w:b/>
        </w:rPr>
        <w:t>T</w:t>
      </w:r>
      <w:r w:rsidR="00344E45" w:rsidRPr="00FD5356">
        <w:rPr>
          <w:b/>
        </w:rPr>
        <w:t>ime:</w:t>
      </w:r>
      <w:r w:rsidR="00D3042C" w:rsidRPr="00FD5356">
        <w:t xml:space="preserve"> </w:t>
      </w:r>
      <w:r w:rsidR="001374A6" w:rsidRPr="00FD5356">
        <w:t>not applicable</w:t>
      </w:r>
    </w:p>
    <w:p w14:paraId="1A32B9C5" w14:textId="1FFB177B" w:rsidR="00EF61AE" w:rsidRPr="00FD5356" w:rsidRDefault="00EF61AE" w:rsidP="002B1850">
      <w:pPr>
        <w:spacing w:before="120"/>
        <w:rPr>
          <w:b/>
          <w:bCs/>
        </w:rPr>
      </w:pPr>
      <w:r w:rsidRPr="00FD5356">
        <w:rPr>
          <w:b/>
        </w:rPr>
        <w:t>Final Exam W</w:t>
      </w:r>
      <w:r w:rsidR="00464E67" w:rsidRPr="00FD5356">
        <w:rPr>
          <w:b/>
        </w:rPr>
        <w:t>eighting:</w:t>
      </w:r>
      <w:r w:rsidR="001374A6" w:rsidRPr="00FD5356">
        <w:rPr>
          <w:b/>
        </w:rPr>
        <w:t xml:space="preserve"> </w:t>
      </w:r>
      <w:r w:rsidR="001374A6" w:rsidRPr="00FD5356">
        <w:t>not applicable</w:t>
      </w:r>
    </w:p>
    <w:p w14:paraId="6028EAAF" w14:textId="048F190E" w:rsidR="00344721" w:rsidRPr="00FD5356" w:rsidRDefault="00454DF4" w:rsidP="002B1850">
      <w:pPr>
        <w:pStyle w:val="Heading2"/>
        <w:rPr>
          <w:lang w:val="en-GB"/>
        </w:rPr>
      </w:pPr>
      <w:r w:rsidRPr="00FD5356">
        <w:t xml:space="preserve">Course </w:t>
      </w:r>
      <w:r w:rsidR="00344E45" w:rsidRPr="00FD5356">
        <w:t>Resources</w:t>
      </w:r>
    </w:p>
    <w:p w14:paraId="6B6F3EDB" w14:textId="2CDE2F84" w:rsidR="00344721" w:rsidRPr="00FD5356" w:rsidRDefault="00344E45" w:rsidP="00E82FDA">
      <w:pPr>
        <w:spacing w:after="0"/>
      </w:pPr>
      <w:r w:rsidRPr="00FD5356">
        <w:rPr>
          <w:b/>
        </w:rPr>
        <w:t>Required Texts:</w:t>
      </w:r>
    </w:p>
    <w:p w14:paraId="62D19745" w14:textId="2018637B" w:rsidR="00806890" w:rsidRPr="00FD5356" w:rsidRDefault="00806890" w:rsidP="002B1850">
      <w:pPr>
        <w:rPr>
          <w:bCs/>
        </w:rPr>
      </w:pPr>
      <w:r w:rsidRPr="00FD5356">
        <w:rPr>
          <w:bCs/>
        </w:rPr>
        <w:t>Heck, R.J., D.J. Kroetsch, H.T. Lee, D. Leadbeater &amp; E. Wilson. 2017. Characterizing Sites, Soils and Substrates in Ontario. Volume 1 Field Description Manual. Published by the School of Environmental Sciences, University of Guelph.</w:t>
      </w:r>
    </w:p>
    <w:p w14:paraId="1EB41822" w14:textId="7CD00D14" w:rsidR="00344721" w:rsidRPr="00FD5356" w:rsidRDefault="00E82FDA" w:rsidP="002B1850">
      <w:pPr>
        <w:rPr>
          <w:rFonts w:eastAsia="Times New Roman"/>
        </w:rPr>
      </w:pPr>
      <w:r w:rsidRPr="00FD5356">
        <w:t xml:space="preserve">Heck, R.J., D.J. Kroetsch, H.T. Lee, D. Leadbeater &amp; E. Wilson. </w:t>
      </w:r>
      <w:r w:rsidR="008418E4" w:rsidRPr="00FD5356">
        <w:t>2022 Draft</w:t>
      </w:r>
      <w:r w:rsidRPr="00FD5356">
        <w:t xml:space="preserve">. Characterizing Sites, Soils and Substrates in Ontario. Volume 2 Compendium of Interpretive Frameworks. </w:t>
      </w:r>
      <w:r w:rsidR="008418E4" w:rsidRPr="00FD5356">
        <w:t>To be p</w:t>
      </w:r>
      <w:r w:rsidRPr="00FD5356">
        <w:t>ublished by the School of Environmental Sciences, University of Guelph.</w:t>
      </w:r>
    </w:p>
    <w:p w14:paraId="0F39E939" w14:textId="2CB816BB" w:rsidR="00344721" w:rsidRPr="00FD5356" w:rsidRDefault="007F1643" w:rsidP="002B1850">
      <w:pPr>
        <w:rPr>
          <w:b/>
          <w:bCs/>
        </w:rPr>
      </w:pPr>
      <w:r w:rsidRPr="00FD5356">
        <w:rPr>
          <w:b/>
        </w:rPr>
        <w:t>Lab Manual</w:t>
      </w:r>
      <w:r w:rsidR="001374A6" w:rsidRPr="00FD5356">
        <w:rPr>
          <w:b/>
        </w:rPr>
        <w:t>s</w:t>
      </w:r>
      <w:r w:rsidRPr="00FD5356">
        <w:rPr>
          <w:b/>
        </w:rPr>
        <w:t>:</w:t>
      </w:r>
      <w:r w:rsidR="00EF61AE" w:rsidRPr="00FD5356">
        <w:t xml:space="preserve"> </w:t>
      </w:r>
      <w:r w:rsidR="001374A6" w:rsidRPr="00FD5356">
        <w:t>None</w:t>
      </w:r>
      <w:r w:rsidR="00930CD3" w:rsidRPr="00FD5356">
        <w:t>.</w:t>
      </w:r>
    </w:p>
    <w:p w14:paraId="23F28577" w14:textId="29F6F4C2" w:rsidR="00344721" w:rsidRPr="00FD5356" w:rsidRDefault="00344E45" w:rsidP="0083412D">
      <w:pPr>
        <w:keepNext/>
        <w:spacing w:after="0"/>
        <w:rPr>
          <w:b/>
          <w:bCs/>
        </w:rPr>
      </w:pPr>
      <w:r w:rsidRPr="00FD5356">
        <w:rPr>
          <w:b/>
        </w:rPr>
        <w:lastRenderedPageBreak/>
        <w:t>Other Resources:</w:t>
      </w:r>
      <w:r w:rsidR="00344721" w:rsidRPr="00FD5356">
        <w:rPr>
          <w:b/>
          <w:bCs/>
        </w:rPr>
        <w:t xml:space="preserve"> </w:t>
      </w:r>
    </w:p>
    <w:p w14:paraId="2C0DE3E0" w14:textId="2084A751" w:rsidR="00806890" w:rsidRPr="00FD5356" w:rsidRDefault="00806890" w:rsidP="002B1850">
      <w:r w:rsidRPr="00FD5356">
        <w:t xml:space="preserve">Other </w:t>
      </w:r>
      <w:r w:rsidR="00567F94" w:rsidRPr="00FD5356">
        <w:t xml:space="preserve">material and </w:t>
      </w:r>
      <w:r w:rsidR="001374A6" w:rsidRPr="00FD5356">
        <w:t>literature</w:t>
      </w:r>
      <w:r w:rsidRPr="00FD5356">
        <w:t xml:space="preserve"> to be provided throughout </w:t>
      </w:r>
      <w:r w:rsidR="001374A6" w:rsidRPr="00FD5356">
        <w:t xml:space="preserve">the </w:t>
      </w:r>
      <w:r w:rsidRPr="00FD5356">
        <w:t xml:space="preserve">course, </w:t>
      </w:r>
      <w:r w:rsidR="001374A6" w:rsidRPr="00FD5356">
        <w:t>by print and/or posting</w:t>
      </w:r>
      <w:r w:rsidR="00567F94" w:rsidRPr="00FD5356">
        <w:t xml:space="preserve"> (electronic format or web link)</w:t>
      </w:r>
      <w:r w:rsidRPr="00FD5356">
        <w:t xml:space="preserve"> to </w:t>
      </w:r>
      <w:proofErr w:type="spellStart"/>
      <w:r w:rsidRPr="00FD5356">
        <w:t>CourseLink</w:t>
      </w:r>
      <w:proofErr w:type="spellEnd"/>
      <w:r w:rsidRPr="00FD5356">
        <w:t>.</w:t>
      </w:r>
    </w:p>
    <w:p w14:paraId="09798D78" w14:textId="5B69E7FC" w:rsidR="00162DF0" w:rsidRPr="00FD5356" w:rsidRDefault="00162DF0" w:rsidP="002B1850">
      <w:r w:rsidRPr="00FD5356">
        <w:t>Detailed guidelines for the Group Survey project will be provided and discussed.</w:t>
      </w:r>
    </w:p>
    <w:p w14:paraId="776ACE0D" w14:textId="6371CE0B" w:rsidR="00162DF0" w:rsidRPr="00FD5356" w:rsidRDefault="00162DF0" w:rsidP="002B1850">
      <w:r w:rsidRPr="00FD5356">
        <w:t>Grading rubrics</w:t>
      </w:r>
      <w:r w:rsidR="005D7B18" w:rsidRPr="00FD5356">
        <w:t>,</w:t>
      </w:r>
      <w:r w:rsidRPr="00FD5356">
        <w:t xml:space="preserve"> to be applied for </w:t>
      </w:r>
      <w:r w:rsidR="005D7B18" w:rsidRPr="00FD5356">
        <w:t>the various field and laboratory exercises, as well as</w:t>
      </w:r>
      <w:r w:rsidRPr="00FD5356">
        <w:t xml:space="preserve"> the Group Survey project, will also be </w:t>
      </w:r>
      <w:r w:rsidR="00C445E9" w:rsidRPr="00FD5356">
        <w:t xml:space="preserve">readily available on </w:t>
      </w:r>
      <w:proofErr w:type="spellStart"/>
      <w:r w:rsidR="00C445E9" w:rsidRPr="00FD5356">
        <w:t>CourseLink</w:t>
      </w:r>
      <w:proofErr w:type="spellEnd"/>
      <w:r w:rsidR="00B50D0A" w:rsidRPr="00FD5356">
        <w:t>.</w:t>
      </w:r>
    </w:p>
    <w:p w14:paraId="5E51DC6B" w14:textId="77777777" w:rsidR="00344721" w:rsidRPr="00FD5356" w:rsidRDefault="007F1643" w:rsidP="002B1850">
      <w:pPr>
        <w:rPr>
          <w:bCs/>
        </w:rPr>
      </w:pPr>
      <w:r w:rsidRPr="00FD5356">
        <w:rPr>
          <w:b/>
        </w:rPr>
        <w:t>Additional Costs:</w:t>
      </w:r>
      <w:r w:rsidR="0007760B" w:rsidRPr="00FD5356">
        <w:t xml:space="preserve"> None</w:t>
      </w:r>
    </w:p>
    <w:p w14:paraId="4663FF0C" w14:textId="35FDE3E0" w:rsidR="0088619D" w:rsidRPr="00FD5356" w:rsidRDefault="00344E45" w:rsidP="002B1850">
      <w:pPr>
        <w:pStyle w:val="Heading2"/>
        <w:rPr>
          <w:lang w:val="en-GB"/>
        </w:rPr>
      </w:pPr>
      <w:r w:rsidRPr="00FD5356">
        <w:t>Course Policies</w:t>
      </w:r>
    </w:p>
    <w:p w14:paraId="70CCF285" w14:textId="77777777" w:rsidR="0088619D" w:rsidRPr="00FD5356" w:rsidRDefault="006371DD" w:rsidP="002B1850">
      <w:pPr>
        <w:pStyle w:val="Heading3"/>
      </w:pPr>
      <w:r w:rsidRPr="00FD5356">
        <w:t>Late Submissions</w:t>
      </w:r>
      <w:r w:rsidR="002A415C" w:rsidRPr="00FD5356">
        <w:t>:</w:t>
      </w:r>
      <w:r w:rsidRPr="00FD5356">
        <w:rPr>
          <w:lang w:val="en-GB"/>
        </w:rPr>
        <w:t xml:space="preserve"> </w:t>
      </w:r>
    </w:p>
    <w:p w14:paraId="4683617D" w14:textId="5600631E" w:rsidR="0088619D" w:rsidRPr="00FD5356" w:rsidRDefault="007665F1" w:rsidP="002B1850">
      <w:pPr>
        <w:rPr>
          <w:rFonts w:eastAsia="Times New Roman"/>
        </w:rPr>
      </w:pPr>
      <w:r w:rsidRPr="00FD5356">
        <w:t xml:space="preserve">Late assignments will </w:t>
      </w:r>
      <w:r w:rsidR="006371DD" w:rsidRPr="00FD5356">
        <w:t xml:space="preserve">generally </w:t>
      </w:r>
      <w:r w:rsidRPr="00FD5356">
        <w:t>be penalized 10% per day and will no longer be accep</w:t>
      </w:r>
      <w:r w:rsidR="009C61CA" w:rsidRPr="00FD5356">
        <w:t xml:space="preserve">ted a week after the due date. </w:t>
      </w:r>
      <w:r w:rsidR="006371DD" w:rsidRPr="00FD5356">
        <w:t xml:space="preserve">Exceptions will be granted for bona fide medical or other </w:t>
      </w:r>
      <w:r w:rsidR="0088619D" w:rsidRPr="00FD5356">
        <w:t>academic consideration reasons.</w:t>
      </w:r>
    </w:p>
    <w:p w14:paraId="3FED333B" w14:textId="09D33A99" w:rsidR="006371DD" w:rsidRPr="00FD5356" w:rsidRDefault="004973B0" w:rsidP="002B1850">
      <w:pPr>
        <w:pStyle w:val="Heading3"/>
      </w:pPr>
      <w:r w:rsidRPr="00FD5356">
        <w:rPr>
          <w:lang w:val="en-GB"/>
        </w:rPr>
        <w:t>Group Work:</w:t>
      </w:r>
      <w:r w:rsidR="006371DD" w:rsidRPr="00FD5356">
        <w:t xml:space="preserve"> </w:t>
      </w:r>
    </w:p>
    <w:p w14:paraId="3E571F4C" w14:textId="674621A3" w:rsidR="0029301F" w:rsidRPr="00FD5356" w:rsidRDefault="006A1CC1" w:rsidP="002B1850">
      <w:pPr>
        <w:rPr>
          <w:bCs/>
          <w:szCs w:val="36"/>
        </w:rPr>
      </w:pPr>
      <w:r w:rsidRPr="00FD5356">
        <w:rPr>
          <w:rStyle w:val="Emphasis"/>
          <w:b w:val="0"/>
          <w:i w:val="0"/>
          <w:color w:val="000000" w:themeColor="text1"/>
        </w:rPr>
        <w:t>Each s</w:t>
      </w:r>
      <w:r w:rsidR="00CB020A" w:rsidRPr="00FD5356">
        <w:rPr>
          <w:rStyle w:val="Emphasis"/>
          <w:b w:val="0"/>
          <w:i w:val="0"/>
          <w:color w:val="000000" w:themeColor="text1"/>
        </w:rPr>
        <w:t>tudent</w:t>
      </w:r>
      <w:r w:rsidR="0029301F" w:rsidRPr="00FD5356">
        <w:rPr>
          <w:rStyle w:val="Emphasis"/>
          <w:b w:val="0"/>
          <w:i w:val="0"/>
          <w:color w:val="000000" w:themeColor="text1"/>
        </w:rPr>
        <w:t xml:space="preserve"> will submit, for</w:t>
      </w:r>
      <w:r w:rsidRPr="00FD5356">
        <w:rPr>
          <w:rStyle w:val="Emphasis"/>
          <w:b w:val="0"/>
          <w:i w:val="0"/>
          <w:color w:val="000000" w:themeColor="text1"/>
        </w:rPr>
        <w:t xml:space="preserve"> individual</w:t>
      </w:r>
      <w:r w:rsidR="0029301F" w:rsidRPr="00FD5356">
        <w:rPr>
          <w:rStyle w:val="Emphasis"/>
          <w:b w:val="0"/>
          <w:i w:val="0"/>
          <w:color w:val="000000" w:themeColor="text1"/>
        </w:rPr>
        <w:t xml:space="preserve"> evaluation, material related to </w:t>
      </w:r>
      <w:r w:rsidR="00486622">
        <w:rPr>
          <w:rStyle w:val="Emphasis"/>
          <w:b w:val="0"/>
          <w:i w:val="0"/>
          <w:color w:val="000000" w:themeColor="text1"/>
        </w:rPr>
        <w:t>Assignments</w:t>
      </w:r>
      <w:r w:rsidR="0029301F" w:rsidRPr="00FD5356">
        <w:rPr>
          <w:rStyle w:val="Emphasis"/>
          <w:b w:val="0"/>
          <w:i w:val="0"/>
          <w:color w:val="000000" w:themeColor="text1"/>
        </w:rPr>
        <w:t xml:space="preserve"> 1 to </w:t>
      </w:r>
      <w:r w:rsidR="00393F4C" w:rsidRPr="00FD5356">
        <w:rPr>
          <w:rStyle w:val="Emphasis"/>
          <w:b w:val="0"/>
          <w:i w:val="0"/>
          <w:color w:val="000000" w:themeColor="text1"/>
        </w:rPr>
        <w:t xml:space="preserve">6, Laboratory </w:t>
      </w:r>
      <w:r w:rsidR="00486622">
        <w:rPr>
          <w:rStyle w:val="Emphasis"/>
          <w:b w:val="0"/>
          <w:i w:val="0"/>
          <w:color w:val="000000" w:themeColor="text1"/>
        </w:rPr>
        <w:t>Activities</w:t>
      </w:r>
      <w:r w:rsidR="00393F4C" w:rsidRPr="00FD5356">
        <w:rPr>
          <w:rStyle w:val="Emphasis"/>
          <w:b w:val="0"/>
          <w:i w:val="0"/>
          <w:color w:val="000000" w:themeColor="text1"/>
        </w:rPr>
        <w:t xml:space="preserve"> 1 &amp; 2</w:t>
      </w:r>
      <w:r w:rsidRPr="00FD5356">
        <w:rPr>
          <w:rStyle w:val="Emphasis"/>
          <w:b w:val="0"/>
          <w:i w:val="0"/>
          <w:color w:val="000000" w:themeColor="text1"/>
        </w:rPr>
        <w:t xml:space="preserve">, and to </w:t>
      </w:r>
      <w:r w:rsidR="00486622">
        <w:rPr>
          <w:rStyle w:val="Emphasis"/>
          <w:b w:val="0"/>
          <w:i w:val="0"/>
          <w:color w:val="000000" w:themeColor="text1"/>
        </w:rPr>
        <w:t xml:space="preserve">Field Activities 2 &amp; 3. Evaluation of material group material submitted for Field Activities 1, 2 &amp; 3, including all aspects of the Detailed Soil Survey Project, </w:t>
      </w:r>
      <w:proofErr w:type="spellStart"/>
      <w:r w:rsidR="00486622">
        <w:rPr>
          <w:rStyle w:val="Emphasis"/>
          <w:b w:val="0"/>
          <w:i w:val="0"/>
          <w:color w:val="000000" w:themeColor="text1"/>
        </w:rPr>
        <w:t>wil</w:t>
      </w:r>
      <w:proofErr w:type="spellEnd"/>
      <w:r w:rsidR="00486622">
        <w:rPr>
          <w:rStyle w:val="Emphasis"/>
          <w:b w:val="0"/>
          <w:i w:val="0"/>
          <w:color w:val="000000" w:themeColor="text1"/>
        </w:rPr>
        <w:t xml:space="preserve"> </w:t>
      </w:r>
      <w:r w:rsidR="0029301F" w:rsidRPr="00FD5356">
        <w:rPr>
          <w:rStyle w:val="Emphasis"/>
          <w:b w:val="0"/>
          <w:i w:val="0"/>
          <w:color w:val="000000" w:themeColor="text1"/>
        </w:rPr>
        <w:t>be assigned equally to all members of the group.</w:t>
      </w:r>
    </w:p>
    <w:p w14:paraId="68854268" w14:textId="77777777" w:rsidR="009B6B09" w:rsidRPr="00FD5356" w:rsidRDefault="009B6B09" w:rsidP="009B6B09">
      <w:pPr>
        <w:pStyle w:val="Heading3"/>
      </w:pPr>
      <w:r w:rsidRPr="00FD5356">
        <w:t xml:space="preserve">Submitting Written Work: </w:t>
      </w:r>
    </w:p>
    <w:p w14:paraId="7D7E2662" w14:textId="77777777" w:rsidR="009B6B09" w:rsidRPr="00FD5356" w:rsidRDefault="009B6B09" w:rsidP="009B6B09">
      <w:pPr>
        <w:rPr>
          <w:rFonts w:eastAsia="Times New Roman"/>
        </w:rPr>
      </w:pPr>
      <w:r w:rsidRPr="00FD5356">
        <w:t xml:space="preserve">In this course, your instructor will be using Turnitin, integrated with the </w:t>
      </w:r>
      <w:proofErr w:type="spellStart"/>
      <w:r w:rsidRPr="00FD5356">
        <w:t>CourseLink</w:t>
      </w:r>
      <w:proofErr w:type="spellEnd"/>
      <w:r w:rsidRPr="00FD5356">
        <w:t xml:space="preserve"> Dropbox tool, to detect possible plagiarism, unauthorized collaboration or copying as part of the ongoing efforts to maintain academic integrity at the University of Guelph. </w:t>
      </w:r>
    </w:p>
    <w:p w14:paraId="6B936A18" w14:textId="77777777" w:rsidR="009B6B09" w:rsidRPr="00FD5356" w:rsidRDefault="009B6B09" w:rsidP="009B6B09">
      <w:pPr>
        <w:rPr>
          <w:rFonts w:eastAsia="Times New Roman"/>
        </w:rPr>
      </w:pPr>
      <w:r w:rsidRPr="00FD5356">
        <w:t xml:space="preserve">All submitted assignments will be included as source documents in the Turnitin.com reference database solely for the purpose of detecting plagiarism of such papers. Use of the Turnitin.com service is subject to the Usage Policy posted on the Turnitin.com site. </w:t>
      </w:r>
    </w:p>
    <w:p w14:paraId="3AFCA509" w14:textId="09542E3A" w:rsidR="009B6B09" w:rsidRPr="00FD5356" w:rsidRDefault="009B6B09" w:rsidP="009B6B09">
      <w:pPr>
        <w:rPr>
          <w:rFonts w:eastAsia="Times New Roman"/>
        </w:rPr>
      </w:pPr>
      <w:r w:rsidRPr="00FD5356">
        <w:t>A major benefit of using Turnitin is that students will be able to educate and empower themselves in preventing academic misconduct. In this course, you may screen your own assignments through Turnitin as many times as you wish before the due date. You will be able to see and print reports that show you exactly where you have properly and improperly referenced the outside sources and materials in your assignment.</w:t>
      </w:r>
      <w:r w:rsidRPr="00FD5356">
        <w:rPr>
          <w:rFonts w:eastAsia="Times New Roman"/>
        </w:rPr>
        <w:t xml:space="preserve"> </w:t>
      </w:r>
    </w:p>
    <w:p w14:paraId="74459AA5" w14:textId="0095B10D" w:rsidR="00113A31" w:rsidRPr="00FD5356" w:rsidRDefault="006371DD" w:rsidP="002B1850">
      <w:pPr>
        <w:pStyle w:val="Heading3"/>
      </w:pPr>
      <w:r w:rsidRPr="00FD5356">
        <w:t>Use of Electronic Devices and Recording of L</w:t>
      </w:r>
      <w:r w:rsidR="004973B0" w:rsidRPr="00FD5356">
        <w:t>ectures</w:t>
      </w:r>
      <w:r w:rsidR="00DC6544" w:rsidRPr="00FD5356">
        <w:t>:</w:t>
      </w:r>
      <w:r w:rsidR="00113A31" w:rsidRPr="00FD5356">
        <w:t xml:space="preserve"> </w:t>
      </w:r>
    </w:p>
    <w:p w14:paraId="2E982C49" w14:textId="77777777" w:rsidR="006371DD" w:rsidRPr="00FD5356" w:rsidRDefault="004973B0" w:rsidP="002B1850">
      <w:pPr>
        <w:rPr>
          <w:rFonts w:eastAsia="Times New Roman"/>
        </w:rPr>
      </w:pPr>
      <w:r w:rsidRPr="00FD5356">
        <w:rPr>
          <w:rStyle w:val="Emphasis"/>
          <w:b w:val="0"/>
          <w:i w:val="0"/>
          <w:color w:val="000000" w:themeColor="text1"/>
        </w:rPr>
        <w:t xml:space="preserve">Electronic recording of classes is expressly forbidden without consent of the </w:t>
      </w:r>
      <w:r w:rsidR="001E3DF9" w:rsidRPr="00FD5356">
        <w:rPr>
          <w:rStyle w:val="Emphasis"/>
          <w:b w:val="0"/>
          <w:i w:val="0"/>
          <w:color w:val="000000" w:themeColor="text1"/>
        </w:rPr>
        <w:t xml:space="preserve">instructor. </w:t>
      </w:r>
      <w:r w:rsidRPr="00FD5356">
        <w:rPr>
          <w:rStyle w:val="Emphasis"/>
          <w:b w:val="0"/>
          <w:i w:val="0"/>
          <w:color w:val="000000" w:themeColor="text1"/>
        </w:rPr>
        <w:t>When recordings are permitted</w:t>
      </w:r>
      <w:r w:rsidR="006371DD" w:rsidRPr="00FD5356">
        <w:rPr>
          <w:rStyle w:val="Emphasis"/>
          <w:b w:val="0"/>
          <w:i w:val="0"/>
          <w:color w:val="000000" w:themeColor="text1"/>
        </w:rPr>
        <w:t>,</w:t>
      </w:r>
      <w:r w:rsidRPr="00FD5356">
        <w:rPr>
          <w:rStyle w:val="Emphasis"/>
          <w:b w:val="0"/>
          <w:i w:val="0"/>
          <w:color w:val="000000" w:themeColor="text1"/>
        </w:rPr>
        <w:t xml:space="preserve"> they are solely for the use of the authorized student and may not be reproduced, or transmitted to others, without the express written consent of the instructor.</w:t>
      </w:r>
      <w:r w:rsidR="006371DD" w:rsidRPr="00FD5356">
        <w:rPr>
          <w:lang w:val="en"/>
        </w:rPr>
        <w:t xml:space="preserve"> </w:t>
      </w:r>
    </w:p>
    <w:p w14:paraId="6B16690C" w14:textId="77777777" w:rsidR="00D85522" w:rsidRPr="00FD5356" w:rsidRDefault="00D85522" w:rsidP="002B1850">
      <w:pPr>
        <w:pStyle w:val="Heading2"/>
        <w:rPr>
          <w:lang w:val="en-GB"/>
        </w:rPr>
      </w:pPr>
      <w:r w:rsidRPr="00FD5356">
        <w:rPr>
          <w:lang w:val="en-GB"/>
        </w:rPr>
        <w:t>University Policies</w:t>
      </w:r>
    </w:p>
    <w:p w14:paraId="151F3EB8" w14:textId="77777777" w:rsidR="00D85522" w:rsidRPr="00FD5356" w:rsidRDefault="00D85522" w:rsidP="002B1850">
      <w:pPr>
        <w:pStyle w:val="Heading3"/>
      </w:pPr>
      <w:r w:rsidRPr="00FD5356">
        <w:t>Academic Consideration:</w:t>
      </w:r>
    </w:p>
    <w:p w14:paraId="5E99B2DC" w14:textId="77777777" w:rsidR="00D85522" w:rsidRPr="00FD5356" w:rsidRDefault="00D85522" w:rsidP="002B1850">
      <w:r w:rsidRPr="00FD5356">
        <w:t xml:space="preserve">The University of Guelph is committed to supporting students in their learning experiences and responding to their individual needs and is aware that a variety of situations or events beyond the student's control may affect academic performance. Support is provided to accommodate </w:t>
      </w:r>
      <w:r w:rsidRPr="00FD5356">
        <w:lastRenderedPageBreak/>
        <w:t>academic needs in the face of personal difficulties or unforeseen events in the form of Academic Consideration.</w:t>
      </w:r>
    </w:p>
    <w:p w14:paraId="77761A1B" w14:textId="77777777" w:rsidR="00D85522" w:rsidRPr="00FD5356" w:rsidRDefault="00D85522" w:rsidP="002B1850">
      <w:r w:rsidRPr="00FD5356">
        <w:t xml:space="preserve">Information on regulations and procedures for Academic Consideration, Appeals and Petitions, including categories, grounds, timelines and appeals can be found in Section II (General Regulations) of the Graduate Calendar. </w:t>
      </w:r>
      <w:hyperlink r:id="rId9" w:history="1">
        <w:r w:rsidRPr="00FD5356">
          <w:rPr>
            <w:rStyle w:val="Hyperlink"/>
            <w:rFonts w:eastAsia="Times New Roman"/>
            <w:color w:val="000000" w:themeColor="text1"/>
          </w:rPr>
          <w:t>https://www.uoguelph.ca/registrar/calendars/graduate/current/genreg/sec_d0e2238.shtml</w:t>
        </w:r>
      </w:hyperlink>
    </w:p>
    <w:p w14:paraId="1B1DC3AC" w14:textId="5FE8639E" w:rsidR="00D85522" w:rsidRPr="00FD5356" w:rsidRDefault="00D85522" w:rsidP="002B1850">
      <w:pPr>
        <w:pStyle w:val="Heading3"/>
      </w:pPr>
      <w:r w:rsidRPr="00FD5356">
        <w:t xml:space="preserve">Academic Misconduct: </w:t>
      </w:r>
    </w:p>
    <w:p w14:paraId="20E05724" w14:textId="597BB32B" w:rsidR="00D85522" w:rsidRPr="00FD5356" w:rsidRDefault="00D85522" w:rsidP="002B1850">
      <w:pPr>
        <w:rPr>
          <w:rFonts w:eastAsia="Times New Roman"/>
        </w:rPr>
      </w:pPr>
      <w:r w:rsidRPr="00FD5356">
        <w:t xml:space="preserve">The University of Guelph is committed to upholding the highest standards of academic integrity and it is the responsibility of all members of the University community, faculty, staff, and </w:t>
      </w:r>
      <w:proofErr w:type="gramStart"/>
      <w:r w:rsidRPr="00FD5356">
        <w:t>students  to</w:t>
      </w:r>
      <w:proofErr w:type="gramEnd"/>
      <w:r w:rsidRPr="00FD5356">
        <w:t xml:space="preserve"> be aware of what constitutes academic misconduct and to do as much as possible to prevent academic offences from occurring.</w:t>
      </w:r>
      <w:r w:rsidRPr="00FD5356">
        <w:rPr>
          <w:rFonts w:eastAsia="Times New Roman"/>
        </w:rPr>
        <w:t xml:space="preserve"> </w:t>
      </w:r>
    </w:p>
    <w:p w14:paraId="799564ED" w14:textId="77777777" w:rsidR="00D85522" w:rsidRPr="00FD5356" w:rsidRDefault="00D85522" w:rsidP="002B1850">
      <w:pPr>
        <w:rPr>
          <w:rFonts w:eastAsia="Times New Roman"/>
        </w:rPr>
      </w:pPr>
      <w:r w:rsidRPr="00FD5356">
        <w:t xml:space="preserve">University of Guelph students have the responsibility of abiding by the University's policy on academic misconduct regardless of their location of study; faculty, staff and students have the responsibility of supporting an environment that discourages misconduct. Students need to remain aware that instructors have access to and the right to use electronic and other means of detection. Please note: Whether or not a student intended to commit academic misconduct is not relevant for </w:t>
      </w:r>
      <w:proofErr w:type="gramStart"/>
      <w:r w:rsidRPr="00FD5356">
        <w:t>a finding</w:t>
      </w:r>
      <w:proofErr w:type="gramEnd"/>
      <w:r w:rsidRPr="00FD5356">
        <w:t xml:space="preserve"> of guilt. Hurried or careless submission of assignments does not excuse students from responsibility for verifying the academic integrity of their work before submitting it. Students who are in any doubt as to whether an action on their part could be construed as an academic offence should consult with a faculty member or faculty advisor. </w:t>
      </w:r>
    </w:p>
    <w:p w14:paraId="13A3CCC3" w14:textId="77777777" w:rsidR="00D85522" w:rsidRPr="00FD5356" w:rsidRDefault="00D85522" w:rsidP="002B1850">
      <w:pPr>
        <w:rPr>
          <w:rFonts w:eastAsia="Times New Roman"/>
        </w:rPr>
      </w:pPr>
      <w:r w:rsidRPr="00FD5356">
        <w:t>Detailed information regarding the Academic Misconduct policy is available in</w:t>
      </w:r>
      <w:r w:rsidRPr="00FD5356">
        <w:rPr>
          <w:rFonts w:eastAsia="Times New Roman"/>
        </w:rPr>
        <w:t xml:space="preserve"> Section II (General Regulations) of the Graduate Calendar. </w:t>
      </w:r>
      <w:hyperlink r:id="rId10" w:history="1">
        <w:r w:rsidRPr="00FD5356">
          <w:rPr>
            <w:rStyle w:val="Hyperlink"/>
            <w:rFonts w:eastAsia="Times New Roman"/>
            <w:color w:val="000000" w:themeColor="text1"/>
          </w:rPr>
          <w:t>https://www.uoguelph.ca/registrar/calendars/graduate/current/genreg/sec_d0e2715.shtml</w:t>
        </w:r>
      </w:hyperlink>
    </w:p>
    <w:p w14:paraId="71427ED6" w14:textId="1F08BACD" w:rsidR="00D85522" w:rsidRPr="00FD5356" w:rsidRDefault="00D85522" w:rsidP="002B1850">
      <w:pPr>
        <w:pStyle w:val="Heading3"/>
      </w:pPr>
      <w:r w:rsidRPr="00FD5356">
        <w:t xml:space="preserve">Accessibility: </w:t>
      </w:r>
    </w:p>
    <w:p w14:paraId="734DDA9F" w14:textId="77777777" w:rsidR="00D85522" w:rsidRPr="00FD5356" w:rsidRDefault="00D85522" w:rsidP="002B1850">
      <w:pPr>
        <w:rPr>
          <w:rFonts w:eastAsia="Times New Roman"/>
        </w:rPr>
      </w:pPr>
      <w:r w:rsidRPr="00FD5356">
        <w:t xml:space="preserve">The University of Guelph is committed to creating a barrier-free environment. Providing services for students is a shared responsibility among students, faculty and administrators. This relationship is based on respect </w:t>
      </w:r>
      <w:proofErr w:type="gramStart"/>
      <w:r w:rsidRPr="00FD5356">
        <w:t>of</w:t>
      </w:r>
      <w:proofErr w:type="gramEnd"/>
      <w:r w:rsidRPr="00FD5356">
        <w:t xml:space="preserve"> individual rights, the dignity of the individual and the University community's shared commitment to an open and supportive learning environment. Students requiring service or accommodation, whether due to an identified, ongoing disability or </w:t>
      </w:r>
      <w:proofErr w:type="gramStart"/>
      <w:r w:rsidRPr="00FD5356">
        <w:t>a short</w:t>
      </w:r>
      <w:proofErr w:type="gramEnd"/>
      <w:r w:rsidRPr="00FD5356">
        <w:t xml:space="preserve">-term </w:t>
      </w:r>
      <w:proofErr w:type="gramStart"/>
      <w:r w:rsidRPr="00FD5356">
        <w:t>disability</w:t>
      </w:r>
      <w:proofErr w:type="gramEnd"/>
      <w:r w:rsidRPr="00FD5356">
        <w:t xml:space="preserve"> should contact the Student Accessibility Services (SAS), formerly Centre for Students with Disabilities (CSD), as soon as possible. </w:t>
      </w:r>
    </w:p>
    <w:p w14:paraId="0CC8EFCA" w14:textId="77777777" w:rsidR="00D85522" w:rsidRPr="00FD5356" w:rsidRDefault="00D85522" w:rsidP="002B1850">
      <w:r w:rsidRPr="00FD5356">
        <w:t xml:space="preserve">For more information, contact SAS at 519-824-4120 ext. 56208 or email sas@uoguelph.ca or visit the </w:t>
      </w:r>
      <w:hyperlink r:id="rId11" w:history="1">
        <w:r w:rsidRPr="00FD5356">
          <w:rPr>
            <w:rStyle w:val="Hyperlink"/>
            <w:color w:val="000000" w:themeColor="text1"/>
          </w:rPr>
          <w:t>Student Accessibility Services website (http://www.uoguelph.ca/csd/)</w:t>
        </w:r>
      </w:hyperlink>
      <w:r w:rsidRPr="00FD5356">
        <w:t xml:space="preserve">. </w:t>
      </w:r>
    </w:p>
    <w:p w14:paraId="2880FC9E" w14:textId="776806DF" w:rsidR="0007760B" w:rsidRPr="00FD5356" w:rsidRDefault="0007760B" w:rsidP="002B1850">
      <w:pPr>
        <w:pStyle w:val="Heading3"/>
      </w:pPr>
      <w:r w:rsidRPr="00FD5356">
        <w:t xml:space="preserve">Course Evaluation Information: </w:t>
      </w:r>
    </w:p>
    <w:p w14:paraId="64E070E2" w14:textId="77777777" w:rsidR="0007760B" w:rsidRPr="00FD5356" w:rsidRDefault="0007760B" w:rsidP="002B1850">
      <w:r w:rsidRPr="00FD5356">
        <w:t xml:space="preserve">End of semester course and instructor evaluations provide </w:t>
      </w:r>
      <w:proofErr w:type="gramStart"/>
      <w:r w:rsidRPr="00FD5356">
        <w:t>students</w:t>
      </w:r>
      <w:proofErr w:type="gramEnd"/>
      <w:r w:rsidRPr="00FD5356">
        <w:t xml:space="preserve"> the opportunity to have their comments and opinions used as an important component in the Faculty Tenure and Promotion process, and as valuable feedback to help instructors enhance the quality of their teaching effectiveness and course delivery. </w:t>
      </w:r>
    </w:p>
    <w:p w14:paraId="11577249" w14:textId="62C80860" w:rsidR="0007760B" w:rsidRPr="00FD5356" w:rsidRDefault="0007760B" w:rsidP="002B1850">
      <w:r w:rsidRPr="00FD5356">
        <w:t xml:space="preserve">For this course, the course evaluation will be conducted in-class, near the end of the semester; the specific time to be scheduled by the Director of the School of Environmental Sciences. </w:t>
      </w:r>
    </w:p>
    <w:p w14:paraId="55F99F9B" w14:textId="320423DF" w:rsidR="00FF6544" w:rsidRPr="00FD5356" w:rsidRDefault="00FF6544" w:rsidP="00FD5356">
      <w:pPr>
        <w:pStyle w:val="Heading3"/>
        <w:keepNext/>
        <w:rPr>
          <w:color w:val="000000" w:themeColor="text1"/>
        </w:rPr>
      </w:pPr>
      <w:r w:rsidRPr="00FD5356">
        <w:lastRenderedPageBreak/>
        <w:t xml:space="preserve">Drop </w:t>
      </w:r>
      <w:r w:rsidR="00975532" w:rsidRPr="00FD5356">
        <w:t>P</w:t>
      </w:r>
      <w:r w:rsidRPr="00FD5356">
        <w:t>eriod:</w:t>
      </w:r>
      <w:r w:rsidRPr="00FD5356">
        <w:rPr>
          <w:color w:val="000000" w:themeColor="text1"/>
        </w:rPr>
        <w:t xml:space="preserve"> </w:t>
      </w:r>
    </w:p>
    <w:p w14:paraId="794C1700" w14:textId="67F9C928" w:rsidR="00FF6544" w:rsidRPr="00FD5356" w:rsidRDefault="00FF6544" w:rsidP="002B1850">
      <w:pPr>
        <w:rPr>
          <w:rFonts w:eastAsia="Times New Roman"/>
        </w:rPr>
      </w:pPr>
      <w:r w:rsidRPr="00FD5356">
        <w:t xml:space="preserve">The drop period for single semester courses starts at the beginning of the add period and extends to the Fortieth (40th) class day of the current semester (the last date to drop a single semester courses without academic penalty) which is listed in </w:t>
      </w:r>
      <w:hyperlink r:id="rId12" w:history="1">
        <w:r w:rsidRPr="00FD5356">
          <w:rPr>
            <w:rStyle w:val="Hyperlink"/>
          </w:rPr>
          <w:t>Section I (Schedule of Dates) of the Graduate Calendar</w:t>
        </w:r>
      </w:hyperlink>
      <w:r w:rsidRPr="00FD5356">
        <w:t xml:space="preserve">. </w:t>
      </w:r>
    </w:p>
    <w:p w14:paraId="771B5BCC" w14:textId="77777777" w:rsidR="00FF6544" w:rsidRPr="00FD5356" w:rsidRDefault="00FF6544" w:rsidP="002B1850">
      <w:pPr>
        <w:rPr>
          <w:rFonts w:eastAsia="Times New Roman"/>
        </w:rPr>
      </w:pPr>
      <w:r w:rsidRPr="00FD5356">
        <w:t xml:space="preserve">The drop period for two semester courses starts at the beginning of the add period in the first semester and extends to the last day of the add period in the second semester. </w:t>
      </w:r>
    </w:p>
    <w:p w14:paraId="6F9DAA9A" w14:textId="28F99F92" w:rsidR="00FF6544" w:rsidRPr="002B1850" w:rsidRDefault="00FF6544" w:rsidP="002B1850">
      <w:pPr>
        <w:rPr>
          <w:rFonts w:eastAsia="Times New Roman"/>
        </w:rPr>
      </w:pPr>
      <w:r w:rsidRPr="00FD5356">
        <w:rPr>
          <w:color w:val="000000"/>
        </w:rPr>
        <w:t xml:space="preserve">Information about Dropping Courses can be found in </w:t>
      </w:r>
      <w:hyperlink r:id="rId13" w:history="1">
        <w:r w:rsidR="00975532" w:rsidRPr="00FD5356">
          <w:rPr>
            <w:rStyle w:val="Hyperlink"/>
          </w:rPr>
          <w:t xml:space="preserve">Section </w:t>
        </w:r>
        <w:r w:rsidRPr="00FD5356">
          <w:rPr>
            <w:rStyle w:val="Hyperlink"/>
          </w:rPr>
          <w:t>II (</w:t>
        </w:r>
        <w:r w:rsidR="00975532" w:rsidRPr="00FD5356">
          <w:rPr>
            <w:rStyle w:val="Hyperlink"/>
          </w:rPr>
          <w:t>General Regulations – Registration – Registration Changes</w:t>
        </w:r>
        <w:r w:rsidRPr="00FD5356">
          <w:rPr>
            <w:rStyle w:val="Hyperlink"/>
          </w:rPr>
          <w:t xml:space="preserve">) of the </w:t>
        </w:r>
        <w:r w:rsidR="00975532" w:rsidRPr="00FD5356">
          <w:rPr>
            <w:rStyle w:val="Hyperlink"/>
          </w:rPr>
          <w:t>G</w:t>
        </w:r>
        <w:r w:rsidRPr="00FD5356">
          <w:rPr>
            <w:rStyle w:val="Hyperlink"/>
          </w:rPr>
          <w:t>raduate Calendar</w:t>
        </w:r>
      </w:hyperlink>
      <w:r w:rsidRPr="00FD5356">
        <w:rPr>
          <w:color w:val="000000"/>
        </w:rPr>
        <w:t>.</w:t>
      </w:r>
      <w:r w:rsidRPr="002B1850">
        <w:rPr>
          <w:rFonts w:eastAsia="Times New Roman"/>
        </w:rPr>
        <w:t xml:space="preserve"> </w:t>
      </w:r>
    </w:p>
    <w:sectPr w:rsidR="00FF6544" w:rsidRPr="002B1850" w:rsidSect="005B3D4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73A1" w14:textId="77777777" w:rsidR="004F7733" w:rsidRDefault="004F7733" w:rsidP="00044EE7">
      <w:pPr>
        <w:spacing w:after="0"/>
      </w:pPr>
      <w:r>
        <w:separator/>
      </w:r>
    </w:p>
  </w:endnote>
  <w:endnote w:type="continuationSeparator" w:id="0">
    <w:p w14:paraId="316A6933" w14:textId="77777777" w:rsidR="004F7733" w:rsidRDefault="004F7733" w:rsidP="00044E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240105"/>
      <w:docPartObj>
        <w:docPartGallery w:val="Page Numbers (Bottom of Page)"/>
        <w:docPartUnique/>
      </w:docPartObj>
    </w:sdtPr>
    <w:sdtEndPr>
      <w:rPr>
        <w:noProof/>
      </w:rPr>
    </w:sdtEndPr>
    <w:sdtContent>
      <w:p w14:paraId="0DF7DC51" w14:textId="68557492" w:rsidR="00044EE7" w:rsidRDefault="00044EE7">
        <w:pPr>
          <w:pStyle w:val="Footer"/>
          <w:jc w:val="right"/>
        </w:pPr>
        <w:r>
          <w:fldChar w:fldCharType="begin"/>
        </w:r>
        <w:r>
          <w:instrText xml:space="preserve"> PAGE   \* MERGEFORMAT </w:instrText>
        </w:r>
        <w:r>
          <w:fldChar w:fldCharType="separate"/>
        </w:r>
        <w:r w:rsidR="00065981">
          <w:rPr>
            <w:noProof/>
          </w:rPr>
          <w:t>1</w:t>
        </w:r>
        <w:r>
          <w:rPr>
            <w:noProof/>
          </w:rPr>
          <w:fldChar w:fldCharType="end"/>
        </w:r>
      </w:p>
    </w:sdtContent>
  </w:sdt>
  <w:p w14:paraId="3079C5D1" w14:textId="77777777" w:rsidR="00044EE7" w:rsidRDefault="00044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3E18" w14:textId="77777777" w:rsidR="004F7733" w:rsidRDefault="004F7733" w:rsidP="00044EE7">
      <w:pPr>
        <w:spacing w:after="0"/>
      </w:pPr>
      <w:r>
        <w:separator/>
      </w:r>
    </w:p>
  </w:footnote>
  <w:footnote w:type="continuationSeparator" w:id="0">
    <w:p w14:paraId="6DA0918E" w14:textId="77777777" w:rsidR="004F7733" w:rsidRDefault="004F7733" w:rsidP="00044E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49BA"/>
    <w:multiLevelType w:val="hybridMultilevel"/>
    <w:tmpl w:val="E4F63312"/>
    <w:lvl w:ilvl="0" w:tplc="A8042A56">
      <w:numFmt w:val="bullet"/>
      <w:lvlText w:val="•"/>
      <w:lvlJc w:val="left"/>
      <w:pPr>
        <w:ind w:left="720" w:hanging="360"/>
      </w:pPr>
      <w:rPr>
        <w:rFonts w:ascii="Calibri" w:eastAsia="Times New Roman" w:hAnsi="Calibri" w:cs="Calibri" w:hint="default"/>
      </w:rPr>
    </w:lvl>
    <w:lvl w:ilvl="1" w:tplc="10090001">
      <w:start w:val="1"/>
      <w:numFmt w:val="bullet"/>
      <w:lvlText w:val=""/>
      <w:lvlJc w:val="left"/>
      <w:pPr>
        <w:tabs>
          <w:tab w:val="num" w:pos="1440"/>
        </w:tabs>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BC365A7"/>
    <w:multiLevelType w:val="hybridMultilevel"/>
    <w:tmpl w:val="F618A8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FB539FA"/>
    <w:multiLevelType w:val="hybridMultilevel"/>
    <w:tmpl w:val="472CF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840003">
    <w:abstractNumId w:val="1"/>
  </w:num>
  <w:num w:numId="2" w16cid:durableId="445080583">
    <w:abstractNumId w:val="0"/>
  </w:num>
  <w:num w:numId="3" w16cid:durableId="475684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E45"/>
    <w:rsid w:val="00000187"/>
    <w:rsid w:val="00005F51"/>
    <w:rsid w:val="000133B1"/>
    <w:rsid w:val="00020476"/>
    <w:rsid w:val="000318FD"/>
    <w:rsid w:val="00031D8C"/>
    <w:rsid w:val="000361CD"/>
    <w:rsid w:val="0004375D"/>
    <w:rsid w:val="00044EE7"/>
    <w:rsid w:val="000460C2"/>
    <w:rsid w:val="00063D9B"/>
    <w:rsid w:val="0006406A"/>
    <w:rsid w:val="00064723"/>
    <w:rsid w:val="00064768"/>
    <w:rsid w:val="00065981"/>
    <w:rsid w:val="000677F3"/>
    <w:rsid w:val="0007760B"/>
    <w:rsid w:val="00096749"/>
    <w:rsid w:val="00096A92"/>
    <w:rsid w:val="000978E4"/>
    <w:rsid w:val="000A161F"/>
    <w:rsid w:val="000A1F67"/>
    <w:rsid w:val="000A5302"/>
    <w:rsid w:val="000A5864"/>
    <w:rsid w:val="000B59C6"/>
    <w:rsid w:val="000B6F71"/>
    <w:rsid w:val="000C3AEF"/>
    <w:rsid w:val="00100E42"/>
    <w:rsid w:val="00105CED"/>
    <w:rsid w:val="00107812"/>
    <w:rsid w:val="00113A31"/>
    <w:rsid w:val="00120B7B"/>
    <w:rsid w:val="00135923"/>
    <w:rsid w:val="001374A6"/>
    <w:rsid w:val="001554DD"/>
    <w:rsid w:val="001622DD"/>
    <w:rsid w:val="00162DF0"/>
    <w:rsid w:val="00167E98"/>
    <w:rsid w:val="001702D2"/>
    <w:rsid w:val="00190482"/>
    <w:rsid w:val="001905AF"/>
    <w:rsid w:val="0019630F"/>
    <w:rsid w:val="001A1210"/>
    <w:rsid w:val="001A5BC0"/>
    <w:rsid w:val="001A6846"/>
    <w:rsid w:val="001C7846"/>
    <w:rsid w:val="001D5121"/>
    <w:rsid w:val="001E3DF9"/>
    <w:rsid w:val="00215C5E"/>
    <w:rsid w:val="00217E1C"/>
    <w:rsid w:val="00224224"/>
    <w:rsid w:val="00226CD3"/>
    <w:rsid w:val="00237C88"/>
    <w:rsid w:val="002400EF"/>
    <w:rsid w:val="00243317"/>
    <w:rsid w:val="00244565"/>
    <w:rsid w:val="002532BF"/>
    <w:rsid w:val="0025429A"/>
    <w:rsid w:val="0026199F"/>
    <w:rsid w:val="00263194"/>
    <w:rsid w:val="00287904"/>
    <w:rsid w:val="0029301F"/>
    <w:rsid w:val="00293A77"/>
    <w:rsid w:val="00294777"/>
    <w:rsid w:val="002A415C"/>
    <w:rsid w:val="002B1850"/>
    <w:rsid w:val="002B1BDC"/>
    <w:rsid w:val="002C615F"/>
    <w:rsid w:val="002D14A4"/>
    <w:rsid w:val="002E7886"/>
    <w:rsid w:val="002F2EEF"/>
    <w:rsid w:val="00311DE0"/>
    <w:rsid w:val="003254DC"/>
    <w:rsid w:val="00334F16"/>
    <w:rsid w:val="00344721"/>
    <w:rsid w:val="00344E45"/>
    <w:rsid w:val="00351D9F"/>
    <w:rsid w:val="00360F04"/>
    <w:rsid w:val="00363CAA"/>
    <w:rsid w:val="00365079"/>
    <w:rsid w:val="00373D0A"/>
    <w:rsid w:val="00381273"/>
    <w:rsid w:val="003856B7"/>
    <w:rsid w:val="0039069D"/>
    <w:rsid w:val="00393F4C"/>
    <w:rsid w:val="003B30A7"/>
    <w:rsid w:val="003E7B47"/>
    <w:rsid w:val="003F36E1"/>
    <w:rsid w:val="003F7CA1"/>
    <w:rsid w:val="00402818"/>
    <w:rsid w:val="00405963"/>
    <w:rsid w:val="0042227D"/>
    <w:rsid w:val="00442593"/>
    <w:rsid w:val="004526CF"/>
    <w:rsid w:val="00454DF4"/>
    <w:rsid w:val="00464E67"/>
    <w:rsid w:val="00467D33"/>
    <w:rsid w:val="00486622"/>
    <w:rsid w:val="00494674"/>
    <w:rsid w:val="004973B0"/>
    <w:rsid w:val="004A75C4"/>
    <w:rsid w:val="004D4D8F"/>
    <w:rsid w:val="004E42DC"/>
    <w:rsid w:val="004F7733"/>
    <w:rsid w:val="00507E84"/>
    <w:rsid w:val="00526F93"/>
    <w:rsid w:val="00530747"/>
    <w:rsid w:val="00534889"/>
    <w:rsid w:val="00536CC5"/>
    <w:rsid w:val="00541676"/>
    <w:rsid w:val="00547208"/>
    <w:rsid w:val="00567F94"/>
    <w:rsid w:val="00581457"/>
    <w:rsid w:val="0058607A"/>
    <w:rsid w:val="005B3D48"/>
    <w:rsid w:val="005C00F0"/>
    <w:rsid w:val="005C3529"/>
    <w:rsid w:val="005C58DF"/>
    <w:rsid w:val="005D7B18"/>
    <w:rsid w:val="005E1477"/>
    <w:rsid w:val="005E73DC"/>
    <w:rsid w:val="00616685"/>
    <w:rsid w:val="006371DD"/>
    <w:rsid w:val="00651080"/>
    <w:rsid w:val="00664232"/>
    <w:rsid w:val="006734E3"/>
    <w:rsid w:val="0068285A"/>
    <w:rsid w:val="00687E37"/>
    <w:rsid w:val="006A1CC1"/>
    <w:rsid w:val="006A2B88"/>
    <w:rsid w:val="006A37BE"/>
    <w:rsid w:val="006B0C6F"/>
    <w:rsid w:val="006D1DE3"/>
    <w:rsid w:val="006D2A8B"/>
    <w:rsid w:val="006E3ADE"/>
    <w:rsid w:val="00714A6D"/>
    <w:rsid w:val="00722B8D"/>
    <w:rsid w:val="00725725"/>
    <w:rsid w:val="007457E7"/>
    <w:rsid w:val="00746428"/>
    <w:rsid w:val="00755E5A"/>
    <w:rsid w:val="007665F1"/>
    <w:rsid w:val="00781B23"/>
    <w:rsid w:val="007837A3"/>
    <w:rsid w:val="00796E55"/>
    <w:rsid w:val="007C267F"/>
    <w:rsid w:val="007E0B48"/>
    <w:rsid w:val="007E61BF"/>
    <w:rsid w:val="007E62E0"/>
    <w:rsid w:val="007F1643"/>
    <w:rsid w:val="00801D9A"/>
    <w:rsid w:val="008044CD"/>
    <w:rsid w:val="00806890"/>
    <w:rsid w:val="00814CF1"/>
    <w:rsid w:val="00815B18"/>
    <w:rsid w:val="00825F74"/>
    <w:rsid w:val="0082762F"/>
    <w:rsid w:val="0083412D"/>
    <w:rsid w:val="008418E4"/>
    <w:rsid w:val="0085201A"/>
    <w:rsid w:val="00852F6B"/>
    <w:rsid w:val="00860B1A"/>
    <w:rsid w:val="00866634"/>
    <w:rsid w:val="00883376"/>
    <w:rsid w:val="0088531D"/>
    <w:rsid w:val="00885E4A"/>
    <w:rsid w:val="0088619D"/>
    <w:rsid w:val="008A5CBF"/>
    <w:rsid w:val="008A7E6B"/>
    <w:rsid w:val="008B7DD7"/>
    <w:rsid w:val="008D2E77"/>
    <w:rsid w:val="008D34B4"/>
    <w:rsid w:val="008E71E8"/>
    <w:rsid w:val="008F5120"/>
    <w:rsid w:val="00901A93"/>
    <w:rsid w:val="00906CB4"/>
    <w:rsid w:val="00911266"/>
    <w:rsid w:val="0091268E"/>
    <w:rsid w:val="00930CD3"/>
    <w:rsid w:val="00941439"/>
    <w:rsid w:val="00955F38"/>
    <w:rsid w:val="00957AFB"/>
    <w:rsid w:val="009600DD"/>
    <w:rsid w:val="009612E0"/>
    <w:rsid w:val="00975532"/>
    <w:rsid w:val="009A3BA4"/>
    <w:rsid w:val="009B4E25"/>
    <w:rsid w:val="009B6B09"/>
    <w:rsid w:val="009C20DD"/>
    <w:rsid w:val="009C61CA"/>
    <w:rsid w:val="00A011C1"/>
    <w:rsid w:val="00A21B23"/>
    <w:rsid w:val="00A272F5"/>
    <w:rsid w:val="00A35C03"/>
    <w:rsid w:val="00A43603"/>
    <w:rsid w:val="00A474E2"/>
    <w:rsid w:val="00A74602"/>
    <w:rsid w:val="00A908EA"/>
    <w:rsid w:val="00A910CF"/>
    <w:rsid w:val="00AB268C"/>
    <w:rsid w:val="00AB63FB"/>
    <w:rsid w:val="00AB6B49"/>
    <w:rsid w:val="00AB6D40"/>
    <w:rsid w:val="00AC5031"/>
    <w:rsid w:val="00AD2953"/>
    <w:rsid w:val="00AE4F66"/>
    <w:rsid w:val="00B1503E"/>
    <w:rsid w:val="00B41CFE"/>
    <w:rsid w:val="00B423B1"/>
    <w:rsid w:val="00B50D0A"/>
    <w:rsid w:val="00B761FD"/>
    <w:rsid w:val="00B807E5"/>
    <w:rsid w:val="00B82AEA"/>
    <w:rsid w:val="00B85994"/>
    <w:rsid w:val="00B86742"/>
    <w:rsid w:val="00B941F4"/>
    <w:rsid w:val="00BB45D9"/>
    <w:rsid w:val="00BB7887"/>
    <w:rsid w:val="00BB7CDF"/>
    <w:rsid w:val="00BC1949"/>
    <w:rsid w:val="00BD0627"/>
    <w:rsid w:val="00BD676C"/>
    <w:rsid w:val="00BE2876"/>
    <w:rsid w:val="00BE4776"/>
    <w:rsid w:val="00BE6E6C"/>
    <w:rsid w:val="00BF4324"/>
    <w:rsid w:val="00C03F89"/>
    <w:rsid w:val="00C1785B"/>
    <w:rsid w:val="00C20018"/>
    <w:rsid w:val="00C23C26"/>
    <w:rsid w:val="00C405CE"/>
    <w:rsid w:val="00C445E9"/>
    <w:rsid w:val="00C61B7C"/>
    <w:rsid w:val="00C6390F"/>
    <w:rsid w:val="00C70953"/>
    <w:rsid w:val="00C8399E"/>
    <w:rsid w:val="00CA4993"/>
    <w:rsid w:val="00CB020A"/>
    <w:rsid w:val="00CB45BD"/>
    <w:rsid w:val="00CB66F8"/>
    <w:rsid w:val="00CC188E"/>
    <w:rsid w:val="00CD5A61"/>
    <w:rsid w:val="00CD7C1F"/>
    <w:rsid w:val="00CE4FA6"/>
    <w:rsid w:val="00D000D2"/>
    <w:rsid w:val="00D3042C"/>
    <w:rsid w:val="00D31269"/>
    <w:rsid w:val="00D372E8"/>
    <w:rsid w:val="00D40146"/>
    <w:rsid w:val="00D41DC9"/>
    <w:rsid w:val="00D51B46"/>
    <w:rsid w:val="00D55187"/>
    <w:rsid w:val="00D6217C"/>
    <w:rsid w:val="00D77D49"/>
    <w:rsid w:val="00D85522"/>
    <w:rsid w:val="00DA1703"/>
    <w:rsid w:val="00DA2638"/>
    <w:rsid w:val="00DB4801"/>
    <w:rsid w:val="00DC6544"/>
    <w:rsid w:val="00DC7698"/>
    <w:rsid w:val="00DD3E45"/>
    <w:rsid w:val="00DD7338"/>
    <w:rsid w:val="00E0205D"/>
    <w:rsid w:val="00E020A3"/>
    <w:rsid w:val="00E05B2E"/>
    <w:rsid w:val="00E24C2E"/>
    <w:rsid w:val="00E31706"/>
    <w:rsid w:val="00E3400F"/>
    <w:rsid w:val="00E41CD8"/>
    <w:rsid w:val="00E464B7"/>
    <w:rsid w:val="00E47A33"/>
    <w:rsid w:val="00E50E12"/>
    <w:rsid w:val="00E617EB"/>
    <w:rsid w:val="00E6754D"/>
    <w:rsid w:val="00E71AD7"/>
    <w:rsid w:val="00E82FDA"/>
    <w:rsid w:val="00ED1078"/>
    <w:rsid w:val="00EE2D30"/>
    <w:rsid w:val="00EF0321"/>
    <w:rsid w:val="00EF1E4D"/>
    <w:rsid w:val="00EF5F86"/>
    <w:rsid w:val="00EF61AE"/>
    <w:rsid w:val="00F06234"/>
    <w:rsid w:val="00F15880"/>
    <w:rsid w:val="00F15C72"/>
    <w:rsid w:val="00F33F09"/>
    <w:rsid w:val="00F366D7"/>
    <w:rsid w:val="00F47488"/>
    <w:rsid w:val="00F5224A"/>
    <w:rsid w:val="00F53DC2"/>
    <w:rsid w:val="00F819D2"/>
    <w:rsid w:val="00F96C99"/>
    <w:rsid w:val="00FC030A"/>
    <w:rsid w:val="00FC0BC9"/>
    <w:rsid w:val="00FD493B"/>
    <w:rsid w:val="00FD5356"/>
    <w:rsid w:val="00FE14E1"/>
    <w:rsid w:val="00FE63D1"/>
    <w:rsid w:val="00FF3709"/>
    <w:rsid w:val="00FF654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34D3F"/>
  <w15:docId w15:val="{E5688914-8EAB-4EAB-9010-96F4E4CB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E67"/>
    <w:pPr>
      <w:autoSpaceDE w:val="0"/>
      <w:autoSpaceDN w:val="0"/>
      <w:adjustRightInd w:val="0"/>
      <w:spacing w:after="120" w:line="240" w:lineRule="auto"/>
      <w:jc w:val="both"/>
    </w:pPr>
    <w:rPr>
      <w:rFonts w:cs="Times New Roman"/>
      <w:color w:val="000000" w:themeColor="text1"/>
      <w:sz w:val="24"/>
      <w:szCs w:val="24"/>
    </w:rPr>
  </w:style>
  <w:style w:type="paragraph" w:styleId="Heading1">
    <w:name w:val="heading 1"/>
    <w:basedOn w:val="Normal"/>
    <w:next w:val="Normal"/>
    <w:link w:val="Heading1Char"/>
    <w:uiPriority w:val="9"/>
    <w:qFormat/>
    <w:rsid w:val="00DC6544"/>
    <w:pPr>
      <w:spacing w:after="0"/>
      <w:outlineLvl w:val="0"/>
    </w:pPr>
    <w:rPr>
      <w:b/>
      <w:bCs/>
      <w:color w:val="000000"/>
      <w:sz w:val="36"/>
      <w:szCs w:val="36"/>
    </w:rPr>
  </w:style>
  <w:style w:type="paragraph" w:styleId="Heading2">
    <w:name w:val="heading 2"/>
    <w:basedOn w:val="Normal"/>
    <w:next w:val="Normal"/>
    <w:link w:val="Heading2Char"/>
    <w:uiPriority w:val="9"/>
    <w:unhideWhenUsed/>
    <w:qFormat/>
    <w:rsid w:val="00DC6544"/>
    <w:pPr>
      <w:spacing w:after="0"/>
      <w:outlineLvl w:val="1"/>
    </w:pPr>
    <w:rPr>
      <w:b/>
      <w:color w:val="000000"/>
      <w:sz w:val="28"/>
      <w:u w:val="single"/>
    </w:rPr>
  </w:style>
  <w:style w:type="paragraph" w:styleId="Heading3">
    <w:name w:val="heading 3"/>
    <w:basedOn w:val="Normal"/>
    <w:next w:val="Normal"/>
    <w:link w:val="Heading3Char"/>
    <w:uiPriority w:val="9"/>
    <w:unhideWhenUsed/>
    <w:qFormat/>
    <w:rsid w:val="00C03F89"/>
    <w:pPr>
      <w:spacing w:after="0"/>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269"/>
    <w:rPr>
      <w:color w:val="0000FF" w:themeColor="hyperlink"/>
      <w:u w:val="single"/>
    </w:rPr>
  </w:style>
  <w:style w:type="paragraph" w:styleId="ListParagraph">
    <w:name w:val="List Paragraph"/>
    <w:basedOn w:val="Normal"/>
    <w:uiPriority w:val="34"/>
    <w:qFormat/>
    <w:rsid w:val="00616685"/>
    <w:pPr>
      <w:ind w:left="720"/>
      <w:contextualSpacing/>
    </w:pPr>
  </w:style>
  <w:style w:type="character" w:styleId="FollowedHyperlink">
    <w:name w:val="FollowedHyperlink"/>
    <w:basedOn w:val="DefaultParagraphFont"/>
    <w:uiPriority w:val="99"/>
    <w:semiHidden/>
    <w:unhideWhenUsed/>
    <w:rsid w:val="00005F51"/>
    <w:rPr>
      <w:color w:val="800080" w:themeColor="followedHyperlink"/>
      <w:u w:val="single"/>
    </w:rPr>
  </w:style>
  <w:style w:type="table" w:styleId="TableGrid">
    <w:name w:val="Table Grid"/>
    <w:basedOn w:val="TableNormal"/>
    <w:uiPriority w:val="59"/>
    <w:rsid w:val="00244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910CF"/>
    <w:rPr>
      <w:b/>
      <w:bCs/>
      <w:color w:val="000000"/>
      <w:sz w:val="36"/>
      <w:szCs w:val="36"/>
    </w:rPr>
  </w:style>
  <w:style w:type="character" w:customStyle="1" w:styleId="TitleChar">
    <w:name w:val="Title Char"/>
    <w:basedOn w:val="DefaultParagraphFont"/>
    <w:link w:val="Title"/>
    <w:uiPriority w:val="10"/>
    <w:rsid w:val="00A910CF"/>
    <w:rPr>
      <w:rFonts w:cs="Times New Roman"/>
      <w:b/>
      <w:bCs/>
      <w:color w:val="000000"/>
      <w:sz w:val="36"/>
      <w:szCs w:val="36"/>
    </w:rPr>
  </w:style>
  <w:style w:type="character" w:styleId="Strong">
    <w:name w:val="Strong"/>
    <w:uiPriority w:val="22"/>
    <w:qFormat/>
    <w:rsid w:val="00DC6544"/>
    <w:rPr>
      <w:rFonts w:cs="Times New Roman"/>
      <w:b/>
      <w:bCs/>
      <w:color w:val="000000"/>
      <w:sz w:val="24"/>
      <w:szCs w:val="36"/>
    </w:rPr>
  </w:style>
  <w:style w:type="character" w:customStyle="1" w:styleId="Heading1Char">
    <w:name w:val="Heading 1 Char"/>
    <w:basedOn w:val="DefaultParagraphFont"/>
    <w:link w:val="Heading1"/>
    <w:uiPriority w:val="9"/>
    <w:rsid w:val="00DC6544"/>
    <w:rPr>
      <w:rFonts w:cs="Times New Roman"/>
      <w:b/>
      <w:bCs/>
      <w:color w:val="000000"/>
      <w:sz w:val="36"/>
      <w:szCs w:val="36"/>
    </w:rPr>
  </w:style>
  <w:style w:type="character" w:customStyle="1" w:styleId="Heading2Char">
    <w:name w:val="Heading 2 Char"/>
    <w:basedOn w:val="DefaultParagraphFont"/>
    <w:link w:val="Heading2"/>
    <w:uiPriority w:val="9"/>
    <w:rsid w:val="00DC6544"/>
    <w:rPr>
      <w:rFonts w:cs="Times New Roman"/>
      <w:b/>
      <w:color w:val="000000"/>
      <w:sz w:val="28"/>
      <w:szCs w:val="24"/>
      <w:u w:val="single"/>
    </w:rPr>
  </w:style>
  <w:style w:type="character" w:customStyle="1" w:styleId="Heading3Char">
    <w:name w:val="Heading 3 Char"/>
    <w:basedOn w:val="DefaultParagraphFont"/>
    <w:link w:val="Heading3"/>
    <w:uiPriority w:val="9"/>
    <w:rsid w:val="00C03F89"/>
    <w:rPr>
      <w:rFonts w:cs="Times New Roman"/>
      <w:b/>
      <w:bCs/>
      <w:color w:val="000000"/>
      <w:sz w:val="24"/>
      <w:szCs w:val="24"/>
    </w:rPr>
  </w:style>
  <w:style w:type="character" w:styleId="Emphasis">
    <w:name w:val="Emphasis"/>
    <w:uiPriority w:val="20"/>
    <w:qFormat/>
    <w:rsid w:val="00C03F89"/>
    <w:rPr>
      <w:rFonts w:cs="Times New Roman"/>
      <w:b/>
      <w:bCs/>
      <w:i/>
      <w:color w:val="FF0000"/>
      <w:sz w:val="24"/>
      <w:szCs w:val="36"/>
    </w:rPr>
  </w:style>
  <w:style w:type="character" w:styleId="IntenseEmphasis">
    <w:name w:val="Intense Emphasis"/>
    <w:uiPriority w:val="21"/>
    <w:qFormat/>
    <w:rsid w:val="00C03F89"/>
    <w:rPr>
      <w:rFonts w:cs="Times New Roman"/>
      <w:b/>
      <w:i/>
      <w:color w:val="FF0000"/>
      <w:sz w:val="24"/>
      <w:szCs w:val="24"/>
      <w:u w:val="single"/>
    </w:rPr>
  </w:style>
  <w:style w:type="paragraph" w:customStyle="1" w:styleId="p">
    <w:name w:val="p"/>
    <w:basedOn w:val="Normal"/>
    <w:rsid w:val="00363CAA"/>
    <w:pPr>
      <w:spacing w:before="100" w:beforeAutospacing="1" w:after="100" w:afterAutospacing="1"/>
    </w:pPr>
    <w:rPr>
      <w:rFonts w:ascii="Times" w:hAnsi="Times"/>
      <w:sz w:val="20"/>
      <w:szCs w:val="20"/>
      <w:lang w:val="en-CA"/>
    </w:rPr>
  </w:style>
  <w:style w:type="character" w:customStyle="1" w:styleId="zm-spellcheck-misspelled">
    <w:name w:val="zm-spellcheck-misspelled"/>
    <w:basedOn w:val="DefaultParagraphFont"/>
    <w:rsid w:val="00AB6D40"/>
  </w:style>
  <w:style w:type="paragraph" w:styleId="Subtitle">
    <w:name w:val="Subtitle"/>
    <w:basedOn w:val="Normal"/>
    <w:next w:val="Normal"/>
    <w:link w:val="SubtitleChar"/>
    <w:uiPriority w:val="11"/>
    <w:qFormat/>
    <w:rsid w:val="00B1503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1503E"/>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2F2EEF"/>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F2EEF"/>
    <w:rPr>
      <w:rFonts w:ascii="Times New Roman" w:hAnsi="Times New Roman" w:cs="Times New Roman"/>
      <w:sz w:val="18"/>
      <w:szCs w:val="18"/>
    </w:rPr>
  </w:style>
  <w:style w:type="paragraph" w:styleId="Header">
    <w:name w:val="header"/>
    <w:basedOn w:val="Normal"/>
    <w:link w:val="HeaderChar"/>
    <w:uiPriority w:val="99"/>
    <w:unhideWhenUsed/>
    <w:rsid w:val="00044EE7"/>
    <w:pPr>
      <w:tabs>
        <w:tab w:val="center" w:pos="4680"/>
        <w:tab w:val="right" w:pos="9360"/>
      </w:tabs>
      <w:spacing w:after="0"/>
    </w:pPr>
  </w:style>
  <w:style w:type="character" w:customStyle="1" w:styleId="HeaderChar">
    <w:name w:val="Header Char"/>
    <w:basedOn w:val="DefaultParagraphFont"/>
    <w:link w:val="Header"/>
    <w:uiPriority w:val="99"/>
    <w:rsid w:val="00044EE7"/>
    <w:rPr>
      <w:rFonts w:cs="Times New Roman"/>
      <w:color w:val="000000" w:themeColor="text1"/>
      <w:sz w:val="24"/>
      <w:szCs w:val="24"/>
    </w:rPr>
  </w:style>
  <w:style w:type="paragraph" w:styleId="Footer">
    <w:name w:val="footer"/>
    <w:basedOn w:val="Normal"/>
    <w:link w:val="FooterChar"/>
    <w:uiPriority w:val="99"/>
    <w:unhideWhenUsed/>
    <w:rsid w:val="00044EE7"/>
    <w:pPr>
      <w:tabs>
        <w:tab w:val="center" w:pos="4680"/>
        <w:tab w:val="right" w:pos="9360"/>
      </w:tabs>
      <w:spacing w:after="0"/>
    </w:pPr>
  </w:style>
  <w:style w:type="character" w:customStyle="1" w:styleId="FooterChar">
    <w:name w:val="Footer Char"/>
    <w:basedOn w:val="DefaultParagraphFont"/>
    <w:link w:val="Footer"/>
    <w:uiPriority w:val="99"/>
    <w:rsid w:val="00044EE7"/>
    <w:rPr>
      <w:rFonts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5218">
      <w:bodyDiv w:val="1"/>
      <w:marLeft w:val="0"/>
      <w:marRight w:val="0"/>
      <w:marTop w:val="0"/>
      <w:marBottom w:val="0"/>
      <w:divBdr>
        <w:top w:val="none" w:sz="0" w:space="0" w:color="auto"/>
        <w:left w:val="none" w:sz="0" w:space="0" w:color="auto"/>
        <w:bottom w:val="none" w:sz="0" w:space="0" w:color="auto"/>
        <w:right w:val="none" w:sz="0" w:space="0" w:color="auto"/>
      </w:divBdr>
    </w:div>
    <w:div w:id="572542261">
      <w:bodyDiv w:val="1"/>
      <w:marLeft w:val="0"/>
      <w:marRight w:val="0"/>
      <w:marTop w:val="0"/>
      <w:marBottom w:val="0"/>
      <w:divBdr>
        <w:top w:val="none" w:sz="0" w:space="0" w:color="auto"/>
        <w:left w:val="none" w:sz="0" w:space="0" w:color="auto"/>
        <w:bottom w:val="none" w:sz="0" w:space="0" w:color="auto"/>
        <w:right w:val="none" w:sz="0" w:space="0" w:color="auto"/>
      </w:divBdr>
    </w:div>
    <w:div w:id="1139303814">
      <w:bodyDiv w:val="1"/>
      <w:marLeft w:val="0"/>
      <w:marRight w:val="0"/>
      <w:marTop w:val="0"/>
      <w:marBottom w:val="0"/>
      <w:divBdr>
        <w:top w:val="none" w:sz="0" w:space="0" w:color="auto"/>
        <w:left w:val="none" w:sz="0" w:space="0" w:color="auto"/>
        <w:bottom w:val="none" w:sz="0" w:space="0" w:color="auto"/>
        <w:right w:val="none" w:sz="0" w:space="0" w:color="auto"/>
      </w:divBdr>
    </w:div>
    <w:div w:id="1198665018">
      <w:bodyDiv w:val="1"/>
      <w:marLeft w:val="0"/>
      <w:marRight w:val="0"/>
      <w:marTop w:val="0"/>
      <w:marBottom w:val="0"/>
      <w:divBdr>
        <w:top w:val="none" w:sz="0" w:space="0" w:color="auto"/>
        <w:left w:val="none" w:sz="0" w:space="0" w:color="auto"/>
        <w:bottom w:val="none" w:sz="0" w:space="0" w:color="auto"/>
        <w:right w:val="none" w:sz="0" w:space="0" w:color="auto"/>
      </w:divBdr>
    </w:div>
    <w:div w:id="1202287339">
      <w:bodyDiv w:val="1"/>
      <w:marLeft w:val="0"/>
      <w:marRight w:val="0"/>
      <w:marTop w:val="0"/>
      <w:marBottom w:val="0"/>
      <w:divBdr>
        <w:top w:val="none" w:sz="0" w:space="0" w:color="auto"/>
        <w:left w:val="none" w:sz="0" w:space="0" w:color="auto"/>
        <w:bottom w:val="none" w:sz="0" w:space="0" w:color="auto"/>
        <w:right w:val="none" w:sz="0" w:space="0" w:color="auto"/>
      </w:divBdr>
    </w:div>
    <w:div w:id="1243875322">
      <w:bodyDiv w:val="1"/>
      <w:marLeft w:val="0"/>
      <w:marRight w:val="0"/>
      <w:marTop w:val="0"/>
      <w:marBottom w:val="0"/>
      <w:divBdr>
        <w:top w:val="none" w:sz="0" w:space="0" w:color="auto"/>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
      </w:divsChild>
    </w:div>
    <w:div w:id="1791702905">
      <w:bodyDiv w:val="1"/>
      <w:marLeft w:val="0"/>
      <w:marRight w:val="0"/>
      <w:marTop w:val="0"/>
      <w:marBottom w:val="0"/>
      <w:divBdr>
        <w:top w:val="none" w:sz="0" w:space="0" w:color="auto"/>
        <w:left w:val="none" w:sz="0" w:space="0" w:color="auto"/>
        <w:bottom w:val="none" w:sz="0" w:space="0" w:color="auto"/>
        <w:right w:val="none" w:sz="0" w:space="0" w:color="auto"/>
      </w:divBdr>
      <w:divsChild>
        <w:div w:id="868027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eck@uoguelph.ca" TargetMode="External"/><Relationship Id="rId13" Type="http://schemas.openxmlformats.org/officeDocument/2006/relationships/hyperlink" Target="https://www.uoguelph.ca/registrar/calendars/graduate/current/genreg/genreg-reg-regchg.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oguelph.ca/registrar/calendars/graduate/current/sched/index.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guelph.ca/cs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oguelph.ca/registrar/calendars/graduate/current/genreg/sec_d0e2715.shtml" TargetMode="External"/><Relationship Id="rId4" Type="http://schemas.openxmlformats.org/officeDocument/2006/relationships/settings" Target="settings.xml"/><Relationship Id="rId9" Type="http://schemas.openxmlformats.org/officeDocument/2006/relationships/hyperlink" Target="https://www.uoguelph.ca/registrar/calendars/graduate/current/genreg/sec_d0e2238.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39D6E-2DA5-4855-A664-0D1D471F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rheck</dc:creator>
  <cp:keywords/>
  <cp:lastModifiedBy>Rebecca Griffiths</cp:lastModifiedBy>
  <cp:revision>2</cp:revision>
  <cp:lastPrinted>2024-03-13T18:37:00Z</cp:lastPrinted>
  <dcterms:created xsi:type="dcterms:W3CDTF">2026-05-21T19:02:00Z</dcterms:created>
  <dcterms:modified xsi:type="dcterms:W3CDTF">2026-05-21T19:02:00Z</dcterms:modified>
</cp:coreProperties>
</file>