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E9A6318" w14:textId="77777777" w:rsidR="00521B70" w:rsidRDefault="00521B70" w:rsidP="00CE6790">
      <w:pPr>
        <w:jc w:val="center"/>
        <w:rPr>
          <w:rFonts w:ascii="Bookman Old Style" w:hAnsi="Bookman Old Style" w:cs="Tahoma"/>
          <w:b/>
          <w:bCs/>
          <w:i/>
          <w:sz w:val="32"/>
          <w:szCs w:val="32"/>
          <w:lang w:val="en-US"/>
        </w:rPr>
      </w:pPr>
      <w:r w:rsidRPr="00521B70">
        <w:rPr>
          <w:rFonts w:ascii="Bookman Old Style" w:hAnsi="Bookman Old Style" w:cs="Tahoma"/>
          <w:b/>
          <w:bCs/>
          <w:i/>
          <w:noProof/>
          <w:sz w:val="32"/>
          <w:szCs w:val="32"/>
        </w:rPr>
        <w:drawing>
          <wp:inline distT="0" distB="0" distL="0" distR="0" wp14:anchorId="5DC36F21" wp14:editId="2D8B1D2E">
            <wp:extent cx="5486400" cy="1658112"/>
            <wp:effectExtent l="19050" t="0" r="0" b="0"/>
            <wp:docPr id="2" name="Picture 1" descr="research logo offic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earch logo office.tif"/>
                    <pic:cNvPicPr/>
                  </pic:nvPicPr>
                  <pic:blipFill>
                    <a:blip r:embed="rId9" cstate="print"/>
                    <a:stretch>
                      <a:fillRect/>
                    </a:stretch>
                  </pic:blipFill>
                  <pic:spPr>
                    <a:xfrm>
                      <a:off x="0" y="0"/>
                      <a:ext cx="5486400" cy="1658112"/>
                    </a:xfrm>
                    <a:prstGeom prst="rect">
                      <a:avLst/>
                    </a:prstGeom>
                  </pic:spPr>
                </pic:pic>
              </a:graphicData>
            </a:graphic>
          </wp:inline>
        </w:drawing>
      </w:r>
    </w:p>
    <w:p w14:paraId="53D84A89" w14:textId="0D4B99EB" w:rsidR="00521B70" w:rsidRDefault="00650285" w:rsidP="003E48F1">
      <w:pPr>
        <w:jc w:val="center"/>
        <w:rPr>
          <w:rFonts w:ascii="Verdana" w:hAnsi="Verdana" w:cs="Tahoma"/>
          <w:b/>
          <w:bCs/>
          <w:i/>
          <w:sz w:val="28"/>
          <w:szCs w:val="28"/>
          <w:lang w:val="en-US"/>
        </w:rPr>
      </w:pPr>
      <w:r>
        <w:rPr>
          <w:rFonts w:ascii="Verdana" w:hAnsi="Verdana" w:cs="Tahoma"/>
          <w:b/>
          <w:bCs/>
          <w:i/>
          <w:sz w:val="32"/>
          <w:szCs w:val="32"/>
          <w:lang w:val="en-US"/>
        </w:rPr>
        <w:t>Seventh</w:t>
      </w:r>
      <w:r w:rsidR="00786095" w:rsidRPr="00521B70">
        <w:rPr>
          <w:rFonts w:ascii="Verdana" w:hAnsi="Verdana" w:cs="Tahoma"/>
          <w:b/>
          <w:bCs/>
          <w:i/>
          <w:sz w:val="32"/>
          <w:szCs w:val="32"/>
          <w:lang w:val="en-US"/>
        </w:rPr>
        <w:t xml:space="preserve"> in </w:t>
      </w:r>
      <w:r w:rsidR="00461640" w:rsidRPr="00521B70">
        <w:rPr>
          <w:rFonts w:ascii="Verdana" w:hAnsi="Verdana" w:cs="Tahoma"/>
          <w:b/>
          <w:bCs/>
          <w:i/>
          <w:sz w:val="32"/>
          <w:szCs w:val="32"/>
          <w:lang w:val="en-US"/>
        </w:rPr>
        <w:t xml:space="preserve">the </w:t>
      </w:r>
      <w:r w:rsidR="00786095" w:rsidRPr="00521B70">
        <w:rPr>
          <w:rFonts w:ascii="Verdana" w:hAnsi="Verdana" w:cs="Tahoma"/>
          <w:b/>
          <w:bCs/>
          <w:i/>
          <w:sz w:val="32"/>
          <w:szCs w:val="32"/>
          <w:lang w:val="en-US"/>
        </w:rPr>
        <w:t xml:space="preserve">Series of </w:t>
      </w:r>
      <w:r w:rsidR="002127EB" w:rsidRPr="00521B70">
        <w:rPr>
          <w:rFonts w:ascii="Verdana" w:hAnsi="Verdana" w:cs="Tahoma"/>
          <w:b/>
          <w:bCs/>
          <w:i/>
          <w:sz w:val="28"/>
          <w:szCs w:val="28"/>
          <w:lang w:val="en-US"/>
        </w:rPr>
        <w:t>Supporting Research:</w:t>
      </w:r>
    </w:p>
    <w:p w14:paraId="2BB05A2A" w14:textId="0CC5C472" w:rsidR="00164D9D" w:rsidRDefault="009C2FC4" w:rsidP="00CE6790">
      <w:pPr>
        <w:jc w:val="center"/>
        <w:rPr>
          <w:rFonts w:ascii="Verdana" w:hAnsi="Verdana" w:cs="Tahoma"/>
          <w:b/>
          <w:bCs/>
          <w:i/>
          <w:sz w:val="32"/>
          <w:szCs w:val="32"/>
          <w:lang w:val="en-US"/>
        </w:rPr>
      </w:pPr>
      <w:r w:rsidRPr="00521B70">
        <w:rPr>
          <w:rFonts w:ascii="Verdana" w:hAnsi="Verdana" w:cs="Tahoma"/>
          <w:b/>
          <w:bCs/>
          <w:i/>
          <w:sz w:val="32"/>
          <w:szCs w:val="32"/>
          <w:lang w:val="en-US"/>
        </w:rPr>
        <w:t>F</w:t>
      </w:r>
      <w:r w:rsidR="00A84444" w:rsidRPr="00521B70">
        <w:rPr>
          <w:rFonts w:ascii="Verdana" w:hAnsi="Verdana" w:cs="Tahoma"/>
          <w:b/>
          <w:bCs/>
          <w:i/>
          <w:sz w:val="32"/>
          <w:szCs w:val="32"/>
          <w:lang w:val="en-US"/>
        </w:rPr>
        <w:t xml:space="preserve">aculty Information </w:t>
      </w:r>
      <w:r w:rsidR="00CE6790" w:rsidRPr="00521B70">
        <w:rPr>
          <w:rFonts w:ascii="Verdana" w:hAnsi="Verdana" w:cs="Tahoma"/>
          <w:b/>
          <w:bCs/>
          <w:i/>
          <w:sz w:val="32"/>
          <w:szCs w:val="32"/>
          <w:lang w:val="en-US"/>
        </w:rPr>
        <w:t>E</w:t>
      </w:r>
      <w:r w:rsidR="003E48F1">
        <w:rPr>
          <w:rFonts w:ascii="Verdana" w:hAnsi="Verdana" w:cs="Tahoma"/>
          <w:b/>
          <w:bCs/>
          <w:i/>
          <w:sz w:val="32"/>
          <w:szCs w:val="32"/>
          <w:lang w:val="en-US"/>
        </w:rPr>
        <w:t>xchange 201</w:t>
      </w:r>
      <w:r w:rsidR="00826AAA">
        <w:rPr>
          <w:rFonts w:ascii="Verdana" w:hAnsi="Verdana" w:cs="Tahoma"/>
          <w:b/>
          <w:bCs/>
          <w:i/>
          <w:sz w:val="32"/>
          <w:szCs w:val="32"/>
          <w:lang w:val="en-US"/>
        </w:rPr>
        <w:t>4</w:t>
      </w:r>
      <w:r w:rsidR="00A84444" w:rsidRPr="00521B70">
        <w:rPr>
          <w:rFonts w:ascii="Verdana" w:hAnsi="Verdana" w:cs="Tahoma"/>
          <w:b/>
          <w:bCs/>
          <w:i/>
          <w:sz w:val="32"/>
          <w:szCs w:val="32"/>
          <w:lang w:val="en-US"/>
        </w:rPr>
        <w:t>-1</w:t>
      </w:r>
      <w:r w:rsidR="00826AAA">
        <w:rPr>
          <w:rFonts w:ascii="Verdana" w:hAnsi="Verdana" w:cs="Tahoma"/>
          <w:b/>
          <w:bCs/>
          <w:i/>
          <w:sz w:val="32"/>
          <w:szCs w:val="32"/>
          <w:lang w:val="en-US"/>
        </w:rPr>
        <w:t>5</w:t>
      </w:r>
    </w:p>
    <w:p w14:paraId="277FC26B" w14:textId="5C84ECF9" w:rsidR="00164D9D" w:rsidRDefault="0016035F" w:rsidP="00CE6790">
      <w:pPr>
        <w:jc w:val="center"/>
        <w:rPr>
          <w:rFonts w:ascii="Verdana" w:hAnsi="Verdana"/>
          <w:b/>
          <w:color w:val="943634" w:themeColor="accent2" w:themeShade="BF"/>
          <w:sz w:val="44"/>
          <w:szCs w:val="44"/>
        </w:rPr>
      </w:pPr>
      <w:r w:rsidRPr="00521B70">
        <w:rPr>
          <w:rFonts w:ascii="Verdana" w:hAnsi="Verdana"/>
          <w:b/>
          <w:color w:val="943634" w:themeColor="accent2" w:themeShade="BF"/>
          <w:sz w:val="40"/>
          <w:szCs w:val="40"/>
        </w:rPr>
        <w:t xml:space="preserve"> </w:t>
      </w:r>
      <w:r w:rsidR="00164D9D" w:rsidRPr="00521B70">
        <w:rPr>
          <w:rFonts w:ascii="Verdana" w:hAnsi="Verdana"/>
          <w:b/>
          <w:color w:val="943634" w:themeColor="accent2" w:themeShade="BF"/>
          <w:sz w:val="40"/>
          <w:szCs w:val="40"/>
        </w:rPr>
        <w:t>“</w:t>
      </w:r>
      <w:r w:rsidR="00C40C26">
        <w:rPr>
          <w:rFonts w:ascii="Verdana" w:hAnsi="Verdana"/>
          <w:b/>
          <w:color w:val="943634" w:themeColor="accent2" w:themeShade="BF"/>
          <w:sz w:val="40"/>
          <w:szCs w:val="40"/>
        </w:rPr>
        <w:t>Managing your Research Data: Funder Requirements and Library Support</w:t>
      </w:r>
      <w:r w:rsidR="00164D9D" w:rsidRPr="00B51010">
        <w:rPr>
          <w:rFonts w:ascii="Verdana" w:hAnsi="Verdana"/>
          <w:b/>
          <w:color w:val="943634" w:themeColor="accent2" w:themeShade="BF"/>
          <w:sz w:val="40"/>
          <w:szCs w:val="40"/>
        </w:rPr>
        <w:t>”</w:t>
      </w:r>
    </w:p>
    <w:p w14:paraId="7EEA10A8" w14:textId="0D1BF752" w:rsidR="00D82AC6" w:rsidRPr="00B51010" w:rsidRDefault="004732C1" w:rsidP="00C40C26">
      <w:pPr>
        <w:jc w:val="center"/>
        <w:rPr>
          <w:rFonts w:ascii="Verdana" w:hAnsi="Verdana" w:cs="Tahoma"/>
          <w:b/>
          <w:bCs/>
          <w:i/>
          <w:sz w:val="28"/>
          <w:szCs w:val="28"/>
          <w:lang w:val="en-US"/>
        </w:rPr>
      </w:pPr>
      <w:r w:rsidRPr="00B51010">
        <w:rPr>
          <w:rFonts w:ascii="Verdana" w:hAnsi="Verdana" w:cs="Aharoni"/>
          <w:b/>
          <w:i/>
          <w:sz w:val="28"/>
          <w:szCs w:val="28"/>
        </w:rPr>
        <w:t xml:space="preserve">Led by </w:t>
      </w:r>
      <w:bookmarkStart w:id="0" w:name="_GoBack"/>
      <w:bookmarkEnd w:id="0"/>
      <w:r w:rsidR="00C40C26" w:rsidRPr="00B51010">
        <w:rPr>
          <w:rFonts w:ascii="Verdana" w:hAnsi="Verdana"/>
          <w:b/>
          <w:i/>
          <w:sz w:val="28"/>
          <w:szCs w:val="28"/>
        </w:rPr>
        <w:t>Carol Perry, Research Enterprise &amp; Scholarly Communication Librarian</w:t>
      </w:r>
    </w:p>
    <w:p w14:paraId="3ADD74CF" w14:textId="59BD87D6" w:rsidR="00C40C26" w:rsidRPr="00C40C26" w:rsidRDefault="00C40C26" w:rsidP="00801785">
      <w:pPr>
        <w:spacing w:line="240" w:lineRule="auto"/>
        <w:jc w:val="center"/>
        <w:rPr>
          <w:rFonts w:ascii="Verdana" w:hAnsi="Verdana"/>
          <w:b/>
          <w:sz w:val="32"/>
          <w:szCs w:val="32"/>
        </w:rPr>
      </w:pPr>
      <w:r w:rsidRPr="00B51010">
        <w:rPr>
          <w:rFonts w:ascii="Verdana" w:hAnsi="Verdana"/>
          <w:iCs/>
          <w:sz w:val="28"/>
          <w:szCs w:val="28"/>
        </w:rPr>
        <w:t>The Tri-Council agencies are rolling out new policies pertaining to research data. This seminar will help researchers understand their new obligations as well as become aware of support services and resources available through the library. Preparing a research data management plan; archiving your research data in a repository; licensing and sharing your data for re-use by other researchers will be discussed.</w:t>
      </w:r>
    </w:p>
    <w:p w14:paraId="630C7F33" w14:textId="250E4F99" w:rsidR="00521B70" w:rsidRPr="00092494" w:rsidRDefault="00C40C26" w:rsidP="00B51010">
      <w:pPr>
        <w:spacing w:line="240" w:lineRule="auto"/>
        <w:jc w:val="center"/>
        <w:rPr>
          <w:rFonts w:ascii="Verdana" w:hAnsi="Verdana"/>
          <w:b/>
          <w:sz w:val="36"/>
          <w:szCs w:val="36"/>
        </w:rPr>
      </w:pPr>
      <w:r>
        <w:rPr>
          <w:rFonts w:ascii="Verdana" w:hAnsi="Verdana"/>
          <w:b/>
          <w:sz w:val="36"/>
          <w:szCs w:val="36"/>
        </w:rPr>
        <w:t>March 12</w:t>
      </w:r>
      <w:r w:rsidR="003E48F1" w:rsidRPr="00092494">
        <w:rPr>
          <w:rFonts w:ascii="Verdana" w:hAnsi="Verdana"/>
          <w:b/>
          <w:sz w:val="36"/>
          <w:szCs w:val="36"/>
        </w:rPr>
        <w:t>, 201</w:t>
      </w:r>
      <w:r w:rsidR="00826AAA">
        <w:rPr>
          <w:rFonts w:ascii="Verdana" w:hAnsi="Verdana"/>
          <w:b/>
          <w:sz w:val="36"/>
          <w:szCs w:val="36"/>
        </w:rPr>
        <w:t>5</w:t>
      </w:r>
    </w:p>
    <w:p w14:paraId="7178A722" w14:textId="77777777" w:rsidR="003E7432" w:rsidRPr="00B51010" w:rsidRDefault="003E7432" w:rsidP="00B51010">
      <w:pPr>
        <w:jc w:val="center"/>
        <w:rPr>
          <w:rFonts w:ascii="Verdana" w:hAnsi="Verdana"/>
          <w:b/>
          <w:sz w:val="36"/>
          <w:szCs w:val="36"/>
        </w:rPr>
      </w:pPr>
      <w:r w:rsidRPr="00B51010">
        <w:rPr>
          <w:rFonts w:ascii="Verdana" w:hAnsi="Verdana"/>
          <w:b/>
          <w:sz w:val="36"/>
          <w:szCs w:val="36"/>
        </w:rPr>
        <w:t>12:00 – 1:00 PM</w:t>
      </w:r>
    </w:p>
    <w:p w14:paraId="5413B7CD" w14:textId="32FC020D" w:rsidR="00B312A0" w:rsidRDefault="00D82AC6" w:rsidP="00521B70">
      <w:pPr>
        <w:spacing w:line="240" w:lineRule="auto"/>
        <w:jc w:val="center"/>
        <w:rPr>
          <w:rFonts w:ascii="Verdana" w:hAnsi="Verdana"/>
          <w:b/>
          <w:sz w:val="36"/>
          <w:szCs w:val="36"/>
        </w:rPr>
      </w:pPr>
      <w:r>
        <w:rPr>
          <w:rFonts w:ascii="Verdana" w:hAnsi="Verdana"/>
          <w:b/>
          <w:sz w:val="36"/>
          <w:szCs w:val="36"/>
        </w:rPr>
        <w:t xml:space="preserve">UC </w:t>
      </w:r>
      <w:r w:rsidR="00C40C26">
        <w:rPr>
          <w:rFonts w:ascii="Verdana" w:hAnsi="Verdana"/>
          <w:b/>
          <w:sz w:val="36"/>
          <w:szCs w:val="36"/>
        </w:rPr>
        <w:t>442</w:t>
      </w:r>
      <w:r w:rsidR="00092494" w:rsidRPr="00B312A0">
        <w:rPr>
          <w:rFonts w:ascii="Verdana" w:hAnsi="Verdana"/>
          <w:b/>
          <w:sz w:val="36"/>
          <w:szCs w:val="36"/>
        </w:rPr>
        <w:t xml:space="preserve"> </w:t>
      </w:r>
    </w:p>
    <w:p w14:paraId="320AD1EC" w14:textId="30576919" w:rsidR="00521B70" w:rsidRPr="00521B70" w:rsidRDefault="00521B70" w:rsidP="00521B70">
      <w:pPr>
        <w:spacing w:line="240" w:lineRule="auto"/>
        <w:jc w:val="center"/>
        <w:rPr>
          <w:rFonts w:ascii="Verdana" w:hAnsi="Verdana" w:cs="Aharoni"/>
          <w:i/>
        </w:rPr>
      </w:pPr>
      <w:r w:rsidRPr="00521B70">
        <w:rPr>
          <w:rFonts w:ascii="Verdana" w:hAnsi="Verdana" w:cs="Aharoni"/>
          <w:i/>
        </w:rPr>
        <w:t>No reservation necessary</w:t>
      </w:r>
      <w:r w:rsidR="00D82AC6">
        <w:rPr>
          <w:rFonts w:ascii="Verdana" w:hAnsi="Verdana" w:cs="Aharoni"/>
          <w:i/>
        </w:rPr>
        <w:t>.</w:t>
      </w:r>
      <w:r w:rsidR="00DA36CD">
        <w:rPr>
          <w:rFonts w:ascii="Verdana" w:hAnsi="Verdana" w:cs="Aharoni"/>
          <w:i/>
        </w:rPr>
        <w:t xml:space="preserve">  </w:t>
      </w:r>
    </w:p>
    <w:p w14:paraId="64240FBE" w14:textId="363011FC" w:rsidR="00521B70" w:rsidRPr="00521B70" w:rsidRDefault="00D82AC6" w:rsidP="00521B70">
      <w:pPr>
        <w:spacing w:line="240" w:lineRule="auto"/>
        <w:jc w:val="center"/>
        <w:rPr>
          <w:rFonts w:ascii="Verdana" w:hAnsi="Verdana" w:cs="Aharoni"/>
          <w:i/>
        </w:rPr>
      </w:pPr>
      <w:r>
        <w:rPr>
          <w:rFonts w:ascii="Verdana" w:hAnsi="Verdana" w:cs="Aharoni"/>
          <w:i/>
        </w:rPr>
        <w:t>All welcome!</w:t>
      </w:r>
    </w:p>
    <w:p w14:paraId="0D6BCDB1" w14:textId="77777777" w:rsidR="00521B70" w:rsidRDefault="00521B70" w:rsidP="00581CC8">
      <w:pPr>
        <w:spacing w:line="240" w:lineRule="auto"/>
        <w:jc w:val="center"/>
        <w:rPr>
          <w:rFonts w:ascii="Verdana" w:hAnsi="Verdana" w:cs="Aharoni"/>
          <w:b/>
          <w:i/>
          <w:color w:val="943634" w:themeColor="accent2" w:themeShade="BF"/>
          <w:sz w:val="28"/>
          <w:szCs w:val="28"/>
        </w:rPr>
      </w:pPr>
      <w:r w:rsidRPr="00521B70">
        <w:rPr>
          <w:rFonts w:ascii="Verdana" w:hAnsi="Verdana" w:cs="Aharoni"/>
          <w:i/>
        </w:rPr>
        <w:t xml:space="preserve">For more information </w:t>
      </w:r>
      <w:r w:rsidRPr="00521B70">
        <w:rPr>
          <w:rFonts w:ascii="Verdana" w:hAnsi="Verdana"/>
          <w:i/>
        </w:rPr>
        <w:t xml:space="preserve">contact Patti </w:t>
      </w:r>
      <w:proofErr w:type="spellStart"/>
      <w:r w:rsidRPr="00521B70">
        <w:rPr>
          <w:rFonts w:ascii="Verdana" w:hAnsi="Verdana"/>
          <w:i/>
        </w:rPr>
        <w:t>Minakis</w:t>
      </w:r>
      <w:proofErr w:type="spellEnd"/>
      <w:r w:rsidRPr="00521B70">
        <w:rPr>
          <w:rFonts w:ascii="Verdana" w:hAnsi="Verdana"/>
          <w:i/>
        </w:rPr>
        <w:t>, ext. 56943</w:t>
      </w:r>
    </w:p>
    <w:p w14:paraId="7BBEB219" w14:textId="77777777" w:rsidR="00521B70" w:rsidRDefault="00521B70" w:rsidP="00521B70">
      <w:pPr>
        <w:jc w:val="center"/>
        <w:rPr>
          <w:rFonts w:ascii="Verdana" w:hAnsi="Verdana" w:cs="Aharoni"/>
          <w:b/>
          <w:i/>
          <w:color w:val="943634" w:themeColor="accent2" w:themeShade="BF"/>
          <w:sz w:val="28"/>
          <w:szCs w:val="28"/>
        </w:rPr>
      </w:pPr>
      <w:r w:rsidRPr="005F6195">
        <w:rPr>
          <w:rFonts w:ascii="Verdana" w:hAnsi="Verdana" w:cs="Aharoni"/>
          <w:b/>
          <w:i/>
          <w:color w:val="943634" w:themeColor="accent2" w:themeShade="BF"/>
          <w:sz w:val="28"/>
          <w:szCs w:val="28"/>
        </w:rPr>
        <w:t>Be part of the conversation!</w:t>
      </w:r>
    </w:p>
    <w:sectPr w:rsidR="00521B70" w:rsidSect="00521B70">
      <w:headerReference w:type="even" r:id="rId10"/>
      <w:headerReference w:type="first" r:id="rId11"/>
      <w:pgSz w:w="12240" w:h="15840" w:code="1"/>
      <w:pgMar w:top="432" w:right="720" w:bottom="720" w:left="432" w:header="709" w:footer="709" w:gutter="0"/>
      <w:cols w:space="708"/>
      <w:vAlign w:val="cen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39B4914" w14:textId="77777777" w:rsidR="007F5A0E" w:rsidRDefault="007F5A0E" w:rsidP="005A505B">
      <w:pPr>
        <w:spacing w:after="0" w:line="240" w:lineRule="auto"/>
      </w:pPr>
      <w:r>
        <w:separator/>
      </w:r>
    </w:p>
  </w:endnote>
  <w:endnote w:type="continuationSeparator" w:id="0">
    <w:p w14:paraId="7C21B4BC" w14:textId="77777777" w:rsidR="007F5A0E" w:rsidRDefault="007F5A0E" w:rsidP="005A50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Aharoni">
    <w:panose1 w:val="02010803020104030203"/>
    <w:charset w:val="B1"/>
    <w:family w:val="auto"/>
    <w:pitch w:val="variable"/>
    <w:sig w:usb0="00000801" w:usb1="00000000" w:usb2="00000000" w:usb3="00000000" w:csb0="00000020"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1ED904D" w14:textId="77777777" w:rsidR="007F5A0E" w:rsidRDefault="007F5A0E" w:rsidP="005A505B">
      <w:pPr>
        <w:spacing w:after="0" w:line="240" w:lineRule="auto"/>
      </w:pPr>
      <w:r>
        <w:separator/>
      </w:r>
    </w:p>
  </w:footnote>
  <w:footnote w:type="continuationSeparator" w:id="0">
    <w:p w14:paraId="02EFE508" w14:textId="77777777" w:rsidR="007F5A0E" w:rsidRDefault="007F5A0E" w:rsidP="005A505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000CEA" w14:textId="77777777" w:rsidR="007968CC" w:rsidRDefault="00830874">
    <w:pPr>
      <w:pStyle w:val="Header"/>
    </w:pPr>
    <w:r>
      <w:rPr>
        <w:noProof/>
      </w:rPr>
      <w:pict w14:anchorId="33622BE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139306" o:spid="_x0000_s2053" type="#_x0000_t75" style="position:absolute;margin-left:0;margin-top:0;width:467.95pt;height:313.8pt;z-index:-251657216;mso-position-horizontal:center;mso-position-horizontal-relative:margin;mso-position-vertical:center;mso-position-vertical-relative:margin" o:allowincell="f">
          <v:imagedata r:id="rId1" o:title="MC900297141[1]"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846103" w14:textId="77777777" w:rsidR="007968CC" w:rsidRDefault="00830874">
    <w:pPr>
      <w:pStyle w:val="Header"/>
    </w:pPr>
    <w:r>
      <w:rPr>
        <w:noProof/>
      </w:rPr>
      <w:pict w14:anchorId="583AD65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139305" o:spid="_x0000_s2052" type="#_x0000_t75" style="position:absolute;margin-left:0;margin-top:0;width:467.95pt;height:313.8pt;z-index:-251658240;mso-position-horizontal:center;mso-position-horizontal-relative:margin;mso-position-vertical:center;mso-position-vertical-relative:margin" o:allowincell="f">
          <v:imagedata r:id="rId1" o:title="MC900297141[1]"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423200"/>
    <w:multiLevelType w:val="hybridMultilevel"/>
    <w:tmpl w:val="D5F4A20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nsid w:val="26FF4042"/>
    <w:multiLevelType w:val="hybridMultilevel"/>
    <w:tmpl w:val="A3161154"/>
    <w:lvl w:ilvl="0" w:tplc="2096617A">
      <w:start w:val="1"/>
      <w:numFmt w:val="bullet"/>
      <w:lvlText w:val=""/>
      <w:lvlJc w:val="left"/>
      <w:pPr>
        <w:ind w:left="1440" w:hanging="360"/>
      </w:pPr>
      <w:rPr>
        <w:rFonts w:ascii="Wingdings" w:hAnsi="Wingdings" w:hint="default"/>
        <w:color w:val="auto"/>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2">
    <w:nsid w:val="54ED44B2"/>
    <w:multiLevelType w:val="hybridMultilevel"/>
    <w:tmpl w:val="85347CE4"/>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nsid w:val="611C3E70"/>
    <w:multiLevelType w:val="hybridMultilevel"/>
    <w:tmpl w:val="FF80708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nsid w:val="67D52B79"/>
    <w:multiLevelType w:val="hybridMultilevel"/>
    <w:tmpl w:val="D75691D8"/>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num w:numId="1">
    <w:abstractNumId w:val="0"/>
  </w:num>
  <w:num w:numId="2">
    <w:abstractNumId w:val="3"/>
  </w:num>
  <w:num w:numId="3">
    <w:abstractNumId w:val="4"/>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trackRevisions/>
  <w:defaultTabStop w:val="720"/>
  <w:drawingGridHorizontalSpacing w:val="110"/>
  <w:displayHorizontalDrawingGridEvery w:val="2"/>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84444"/>
    <w:rsid w:val="00043F06"/>
    <w:rsid w:val="000875D3"/>
    <w:rsid w:val="00092494"/>
    <w:rsid w:val="000B1E88"/>
    <w:rsid w:val="000C2755"/>
    <w:rsid w:val="000D09B5"/>
    <w:rsid w:val="00111230"/>
    <w:rsid w:val="0016035F"/>
    <w:rsid w:val="00164D9D"/>
    <w:rsid w:val="00187435"/>
    <w:rsid w:val="001929DD"/>
    <w:rsid w:val="001A3357"/>
    <w:rsid w:val="001A717E"/>
    <w:rsid w:val="002127EB"/>
    <w:rsid w:val="00270F19"/>
    <w:rsid w:val="002D54C5"/>
    <w:rsid w:val="002F12C7"/>
    <w:rsid w:val="00304E17"/>
    <w:rsid w:val="0030778F"/>
    <w:rsid w:val="0032344F"/>
    <w:rsid w:val="00326FA7"/>
    <w:rsid w:val="003E48F1"/>
    <w:rsid w:val="003E5BD8"/>
    <w:rsid w:val="003E7432"/>
    <w:rsid w:val="0041221A"/>
    <w:rsid w:val="00430339"/>
    <w:rsid w:val="00461640"/>
    <w:rsid w:val="004732C1"/>
    <w:rsid w:val="004833B5"/>
    <w:rsid w:val="0049515C"/>
    <w:rsid w:val="004A4B65"/>
    <w:rsid w:val="004B1EE3"/>
    <w:rsid w:val="00521B70"/>
    <w:rsid w:val="0055422F"/>
    <w:rsid w:val="005620E8"/>
    <w:rsid w:val="00581CC8"/>
    <w:rsid w:val="00595543"/>
    <w:rsid w:val="005A505B"/>
    <w:rsid w:val="005C45FE"/>
    <w:rsid w:val="005E7DCB"/>
    <w:rsid w:val="006209C0"/>
    <w:rsid w:val="00642122"/>
    <w:rsid w:val="00650285"/>
    <w:rsid w:val="006871C1"/>
    <w:rsid w:val="00743888"/>
    <w:rsid w:val="00747C8E"/>
    <w:rsid w:val="007714E6"/>
    <w:rsid w:val="00786095"/>
    <w:rsid w:val="007968CC"/>
    <w:rsid w:val="007C4DAA"/>
    <w:rsid w:val="007F5A0E"/>
    <w:rsid w:val="00801785"/>
    <w:rsid w:val="00815B1A"/>
    <w:rsid w:val="00826AAA"/>
    <w:rsid w:val="00830874"/>
    <w:rsid w:val="008342ED"/>
    <w:rsid w:val="008622FC"/>
    <w:rsid w:val="00863FF6"/>
    <w:rsid w:val="008E1432"/>
    <w:rsid w:val="00912104"/>
    <w:rsid w:val="009134DA"/>
    <w:rsid w:val="009C2FC4"/>
    <w:rsid w:val="009D52D4"/>
    <w:rsid w:val="009F3B5C"/>
    <w:rsid w:val="00A001A4"/>
    <w:rsid w:val="00A27B47"/>
    <w:rsid w:val="00A427A3"/>
    <w:rsid w:val="00A4488A"/>
    <w:rsid w:val="00A44D46"/>
    <w:rsid w:val="00A54B5B"/>
    <w:rsid w:val="00A67E0B"/>
    <w:rsid w:val="00A84444"/>
    <w:rsid w:val="00B312A0"/>
    <w:rsid w:val="00B51010"/>
    <w:rsid w:val="00BA4353"/>
    <w:rsid w:val="00BC1855"/>
    <w:rsid w:val="00BC1D4A"/>
    <w:rsid w:val="00BE5C27"/>
    <w:rsid w:val="00C40C26"/>
    <w:rsid w:val="00C503F3"/>
    <w:rsid w:val="00CB7AA6"/>
    <w:rsid w:val="00CE6790"/>
    <w:rsid w:val="00CF6DA3"/>
    <w:rsid w:val="00D6495A"/>
    <w:rsid w:val="00D66EA0"/>
    <w:rsid w:val="00D82AC6"/>
    <w:rsid w:val="00D85A09"/>
    <w:rsid w:val="00DA36CD"/>
    <w:rsid w:val="00DA669F"/>
    <w:rsid w:val="00E06422"/>
    <w:rsid w:val="00E34C11"/>
    <w:rsid w:val="00E41247"/>
    <w:rsid w:val="00E72864"/>
    <w:rsid w:val="00EB7B7B"/>
    <w:rsid w:val="00EE1789"/>
    <w:rsid w:val="00EE4799"/>
    <w:rsid w:val="00F85AC5"/>
    <w:rsid w:val="00F94DC8"/>
    <w:rsid w:val="00FA4628"/>
    <w:rsid w:val="00FD4237"/>
  </w:rsids>
  <m:mathPr>
    <m:mathFont m:val="Cambria Math"/>
    <m:brkBin m:val="before"/>
    <m:brkBinSub m:val="--"/>
    <m:smallFrac m:val="0"/>
    <m:dispDef/>
    <m:lMargin m:val="0"/>
    <m:rMargin m:val="0"/>
    <m:defJc m:val="centerGroup"/>
    <m:wrapIndent m:val="1440"/>
    <m:intLim m:val="subSup"/>
    <m:naryLim m:val="undOvr"/>
  </m:mathPr>
  <w:themeFontLang w:val="en-CA"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4"/>
    <o:shapelayout v:ext="edit">
      <o:idmap v:ext="edit" data="1"/>
    </o:shapelayout>
  </w:shapeDefaults>
  <w:decimalSymbol w:val="."/>
  <w:listSeparator w:val=","/>
  <w14:docId w14:val="0C38EB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CA" w:eastAsia="en-C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8444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84444"/>
    <w:rPr>
      <w:rFonts w:ascii="Tahoma" w:hAnsi="Tahoma" w:cs="Tahoma"/>
      <w:sz w:val="16"/>
      <w:szCs w:val="16"/>
    </w:rPr>
  </w:style>
  <w:style w:type="paragraph" w:styleId="Header">
    <w:name w:val="header"/>
    <w:basedOn w:val="Normal"/>
    <w:link w:val="HeaderChar"/>
    <w:uiPriority w:val="99"/>
    <w:unhideWhenUsed/>
    <w:rsid w:val="005A505B"/>
    <w:pPr>
      <w:tabs>
        <w:tab w:val="center" w:pos="4680"/>
        <w:tab w:val="right" w:pos="9360"/>
      </w:tabs>
      <w:spacing w:after="0" w:line="240" w:lineRule="auto"/>
    </w:pPr>
  </w:style>
  <w:style w:type="character" w:customStyle="1" w:styleId="HeaderChar">
    <w:name w:val="Header Char"/>
    <w:basedOn w:val="DefaultParagraphFont"/>
    <w:link w:val="Header"/>
    <w:uiPriority w:val="99"/>
    <w:rsid w:val="005A505B"/>
  </w:style>
  <w:style w:type="paragraph" w:styleId="Footer">
    <w:name w:val="footer"/>
    <w:basedOn w:val="Normal"/>
    <w:link w:val="FooterChar"/>
    <w:uiPriority w:val="99"/>
    <w:unhideWhenUsed/>
    <w:rsid w:val="005A505B"/>
    <w:pPr>
      <w:tabs>
        <w:tab w:val="center" w:pos="4680"/>
        <w:tab w:val="right" w:pos="9360"/>
      </w:tabs>
      <w:spacing w:after="0" w:line="240" w:lineRule="auto"/>
    </w:pPr>
  </w:style>
  <w:style w:type="character" w:customStyle="1" w:styleId="FooterChar">
    <w:name w:val="Footer Char"/>
    <w:basedOn w:val="DefaultParagraphFont"/>
    <w:link w:val="Footer"/>
    <w:uiPriority w:val="99"/>
    <w:rsid w:val="005A505B"/>
  </w:style>
  <w:style w:type="paragraph" w:styleId="ListParagraph">
    <w:name w:val="List Paragraph"/>
    <w:basedOn w:val="Normal"/>
    <w:uiPriority w:val="34"/>
    <w:qFormat/>
    <w:rsid w:val="008622FC"/>
    <w:pPr>
      <w:ind w:left="720"/>
      <w:contextualSpacing/>
    </w:pPr>
  </w:style>
  <w:style w:type="character" w:styleId="Hyperlink">
    <w:name w:val="Hyperlink"/>
    <w:basedOn w:val="DefaultParagraphFont"/>
    <w:uiPriority w:val="99"/>
    <w:unhideWhenUsed/>
    <w:rsid w:val="00DA36CD"/>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CA" w:eastAsia="en-C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8444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84444"/>
    <w:rPr>
      <w:rFonts w:ascii="Tahoma" w:hAnsi="Tahoma" w:cs="Tahoma"/>
      <w:sz w:val="16"/>
      <w:szCs w:val="16"/>
    </w:rPr>
  </w:style>
  <w:style w:type="paragraph" w:styleId="Header">
    <w:name w:val="header"/>
    <w:basedOn w:val="Normal"/>
    <w:link w:val="HeaderChar"/>
    <w:uiPriority w:val="99"/>
    <w:unhideWhenUsed/>
    <w:rsid w:val="005A505B"/>
    <w:pPr>
      <w:tabs>
        <w:tab w:val="center" w:pos="4680"/>
        <w:tab w:val="right" w:pos="9360"/>
      </w:tabs>
      <w:spacing w:after="0" w:line="240" w:lineRule="auto"/>
    </w:pPr>
  </w:style>
  <w:style w:type="character" w:customStyle="1" w:styleId="HeaderChar">
    <w:name w:val="Header Char"/>
    <w:basedOn w:val="DefaultParagraphFont"/>
    <w:link w:val="Header"/>
    <w:uiPriority w:val="99"/>
    <w:rsid w:val="005A505B"/>
  </w:style>
  <w:style w:type="paragraph" w:styleId="Footer">
    <w:name w:val="footer"/>
    <w:basedOn w:val="Normal"/>
    <w:link w:val="FooterChar"/>
    <w:uiPriority w:val="99"/>
    <w:unhideWhenUsed/>
    <w:rsid w:val="005A505B"/>
    <w:pPr>
      <w:tabs>
        <w:tab w:val="center" w:pos="4680"/>
        <w:tab w:val="right" w:pos="9360"/>
      </w:tabs>
      <w:spacing w:after="0" w:line="240" w:lineRule="auto"/>
    </w:pPr>
  </w:style>
  <w:style w:type="character" w:customStyle="1" w:styleId="FooterChar">
    <w:name w:val="Footer Char"/>
    <w:basedOn w:val="DefaultParagraphFont"/>
    <w:link w:val="Footer"/>
    <w:uiPriority w:val="99"/>
    <w:rsid w:val="005A505B"/>
  </w:style>
  <w:style w:type="paragraph" w:styleId="ListParagraph">
    <w:name w:val="List Paragraph"/>
    <w:basedOn w:val="Normal"/>
    <w:uiPriority w:val="34"/>
    <w:qFormat/>
    <w:rsid w:val="008622FC"/>
    <w:pPr>
      <w:ind w:left="720"/>
      <w:contextualSpacing/>
    </w:pPr>
  </w:style>
  <w:style w:type="character" w:styleId="Hyperlink">
    <w:name w:val="Hyperlink"/>
    <w:basedOn w:val="DefaultParagraphFont"/>
    <w:uiPriority w:val="99"/>
    <w:unhideWhenUsed/>
    <w:rsid w:val="00DA36C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686050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tiff"/></Relationships>
</file>

<file path=word/_rels/header1.xml.rels><?xml version="1.0" encoding="UTF-8" standalone="yes"?>
<Relationships xmlns="http://schemas.openxmlformats.org/package/2006/relationships"><Relationship Id="rId1" Type="http://schemas.openxmlformats.org/officeDocument/2006/relationships/image" Target="media/image2.wmf"/></Relationships>
</file>

<file path=word/_rels/header2.xml.rels><?xml version="1.0" encoding="UTF-8" standalone="yes"?>
<Relationships xmlns="http://schemas.openxmlformats.org/package/2006/relationships"><Relationship Id="rId1" Type="http://schemas.openxmlformats.org/officeDocument/2006/relationships/image" Target="media/image2.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2B3B23-4DB7-41F1-B434-AFB1910EB2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120</Words>
  <Characters>689</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The Office of Research</vt:lpstr>
    </vt:vector>
  </TitlesOfParts>
  <Company>Microsoft</Company>
  <LinksUpToDate>false</LinksUpToDate>
  <CharactersWithSpaces>808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Office of Research</dc:title>
  <dc:creator>hgilmour</dc:creator>
  <cp:lastModifiedBy>Jill Rogers</cp:lastModifiedBy>
  <cp:revision>3</cp:revision>
  <cp:lastPrinted>2012-08-16T14:09:00Z</cp:lastPrinted>
  <dcterms:created xsi:type="dcterms:W3CDTF">2014-08-25T19:56:00Z</dcterms:created>
  <dcterms:modified xsi:type="dcterms:W3CDTF">2015-03-02T14:36:00Z</dcterms:modified>
</cp:coreProperties>
</file>