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9A6318" w14:textId="77777777" w:rsidR="00521B70" w:rsidRDefault="00521B70" w:rsidP="00CE6790">
      <w:pPr>
        <w:jc w:val="center"/>
        <w:rPr>
          <w:rFonts w:ascii="Bookman Old Style" w:hAnsi="Bookman Old Style" w:cs="Tahoma"/>
          <w:b/>
          <w:bCs/>
          <w:i/>
          <w:sz w:val="32"/>
          <w:szCs w:val="32"/>
          <w:lang w:val="en-US"/>
        </w:rPr>
      </w:pPr>
      <w:r w:rsidRPr="00521B70">
        <w:rPr>
          <w:rFonts w:ascii="Bookman Old Style" w:hAnsi="Bookman Old Style" w:cs="Tahoma"/>
          <w:b/>
          <w:bCs/>
          <w:i/>
          <w:noProof/>
          <w:sz w:val="32"/>
          <w:szCs w:val="32"/>
        </w:rPr>
        <w:drawing>
          <wp:inline distT="0" distB="0" distL="0" distR="0" wp14:anchorId="5DC36F21" wp14:editId="2D8B1D2E">
            <wp:extent cx="5486400" cy="1658112"/>
            <wp:effectExtent l="19050" t="0" r="0" b="0"/>
            <wp:docPr id="2" name="Picture 1" descr="research logo offi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 logo office.tif"/>
                    <pic:cNvPicPr/>
                  </pic:nvPicPr>
                  <pic:blipFill>
                    <a:blip r:embed="rId9" cstate="print"/>
                    <a:stretch>
                      <a:fillRect/>
                    </a:stretch>
                  </pic:blipFill>
                  <pic:spPr>
                    <a:xfrm>
                      <a:off x="0" y="0"/>
                      <a:ext cx="5486400" cy="1658112"/>
                    </a:xfrm>
                    <a:prstGeom prst="rect">
                      <a:avLst/>
                    </a:prstGeom>
                  </pic:spPr>
                </pic:pic>
              </a:graphicData>
            </a:graphic>
          </wp:inline>
        </w:drawing>
      </w:r>
    </w:p>
    <w:p w14:paraId="53D84A89" w14:textId="2FC48AE6" w:rsidR="00521B70" w:rsidRDefault="00650285" w:rsidP="003E48F1">
      <w:pPr>
        <w:jc w:val="center"/>
        <w:rPr>
          <w:rFonts w:ascii="Verdana" w:hAnsi="Verdana" w:cs="Tahoma"/>
          <w:b/>
          <w:bCs/>
          <w:i/>
          <w:sz w:val="28"/>
          <w:szCs w:val="28"/>
          <w:lang w:val="en-US"/>
        </w:rPr>
      </w:pPr>
      <w:r>
        <w:rPr>
          <w:rFonts w:ascii="Verdana" w:hAnsi="Verdana" w:cs="Tahoma"/>
          <w:b/>
          <w:bCs/>
          <w:i/>
          <w:sz w:val="32"/>
          <w:szCs w:val="32"/>
          <w:lang w:val="en-US"/>
        </w:rPr>
        <w:t>S</w:t>
      </w:r>
      <w:r w:rsidR="00F110FA">
        <w:rPr>
          <w:rFonts w:ascii="Verdana" w:hAnsi="Verdana" w:cs="Tahoma"/>
          <w:b/>
          <w:bCs/>
          <w:i/>
          <w:sz w:val="32"/>
          <w:szCs w:val="32"/>
          <w:lang w:val="en-US"/>
        </w:rPr>
        <w:t>ixt</w:t>
      </w:r>
      <w:r>
        <w:rPr>
          <w:rFonts w:ascii="Verdana" w:hAnsi="Verdana" w:cs="Tahoma"/>
          <w:b/>
          <w:bCs/>
          <w:i/>
          <w:sz w:val="32"/>
          <w:szCs w:val="32"/>
          <w:lang w:val="en-US"/>
        </w:rPr>
        <w:t>h</w:t>
      </w:r>
      <w:r w:rsidR="00786095" w:rsidRPr="00521B70">
        <w:rPr>
          <w:rFonts w:ascii="Verdana" w:hAnsi="Verdana" w:cs="Tahoma"/>
          <w:b/>
          <w:bCs/>
          <w:i/>
          <w:sz w:val="32"/>
          <w:szCs w:val="32"/>
          <w:lang w:val="en-US"/>
        </w:rPr>
        <w:t xml:space="preserve"> in </w:t>
      </w:r>
      <w:r w:rsidR="00461640" w:rsidRPr="00521B70">
        <w:rPr>
          <w:rFonts w:ascii="Verdana" w:hAnsi="Verdana" w:cs="Tahoma"/>
          <w:b/>
          <w:bCs/>
          <w:i/>
          <w:sz w:val="32"/>
          <w:szCs w:val="32"/>
          <w:lang w:val="en-US"/>
        </w:rPr>
        <w:t xml:space="preserve">the </w:t>
      </w:r>
      <w:r w:rsidR="00786095" w:rsidRPr="00521B70">
        <w:rPr>
          <w:rFonts w:ascii="Verdana" w:hAnsi="Verdana" w:cs="Tahoma"/>
          <w:b/>
          <w:bCs/>
          <w:i/>
          <w:sz w:val="32"/>
          <w:szCs w:val="32"/>
          <w:lang w:val="en-US"/>
        </w:rPr>
        <w:t xml:space="preserve">Series of </w:t>
      </w:r>
      <w:r w:rsidR="002127EB" w:rsidRPr="00521B70">
        <w:rPr>
          <w:rFonts w:ascii="Verdana" w:hAnsi="Verdana" w:cs="Tahoma"/>
          <w:b/>
          <w:bCs/>
          <w:i/>
          <w:sz w:val="28"/>
          <w:szCs w:val="28"/>
          <w:lang w:val="en-US"/>
        </w:rPr>
        <w:t>Supporting Research:</w:t>
      </w:r>
    </w:p>
    <w:p w14:paraId="2BB05A2A" w14:textId="0CC5C472" w:rsidR="00164D9D" w:rsidRDefault="009C2FC4" w:rsidP="00CE6790">
      <w:pPr>
        <w:jc w:val="center"/>
        <w:rPr>
          <w:rFonts w:ascii="Verdana" w:hAnsi="Verdana" w:cs="Tahoma"/>
          <w:b/>
          <w:bCs/>
          <w:i/>
          <w:sz w:val="32"/>
          <w:szCs w:val="32"/>
          <w:lang w:val="en-US"/>
        </w:rPr>
      </w:pPr>
      <w:r w:rsidRPr="00521B70">
        <w:rPr>
          <w:rFonts w:ascii="Verdana" w:hAnsi="Verdana" w:cs="Tahoma"/>
          <w:b/>
          <w:bCs/>
          <w:i/>
          <w:sz w:val="32"/>
          <w:szCs w:val="32"/>
          <w:lang w:val="en-US"/>
        </w:rPr>
        <w:t>F</w:t>
      </w:r>
      <w:r w:rsidR="00A84444" w:rsidRPr="00521B70">
        <w:rPr>
          <w:rFonts w:ascii="Verdana" w:hAnsi="Verdana" w:cs="Tahoma"/>
          <w:b/>
          <w:bCs/>
          <w:i/>
          <w:sz w:val="32"/>
          <w:szCs w:val="32"/>
          <w:lang w:val="en-US"/>
        </w:rPr>
        <w:t xml:space="preserve">aculty Information </w:t>
      </w:r>
      <w:r w:rsidR="00CE6790" w:rsidRPr="00521B70">
        <w:rPr>
          <w:rFonts w:ascii="Verdana" w:hAnsi="Verdana" w:cs="Tahoma"/>
          <w:b/>
          <w:bCs/>
          <w:i/>
          <w:sz w:val="32"/>
          <w:szCs w:val="32"/>
          <w:lang w:val="en-US"/>
        </w:rPr>
        <w:t>E</w:t>
      </w:r>
      <w:r w:rsidR="003E48F1">
        <w:rPr>
          <w:rFonts w:ascii="Verdana" w:hAnsi="Verdana" w:cs="Tahoma"/>
          <w:b/>
          <w:bCs/>
          <w:i/>
          <w:sz w:val="32"/>
          <w:szCs w:val="32"/>
          <w:lang w:val="en-US"/>
        </w:rPr>
        <w:t>xchange 201</w:t>
      </w:r>
      <w:r w:rsidR="00826AAA">
        <w:rPr>
          <w:rFonts w:ascii="Verdana" w:hAnsi="Verdana" w:cs="Tahoma"/>
          <w:b/>
          <w:bCs/>
          <w:i/>
          <w:sz w:val="32"/>
          <w:szCs w:val="32"/>
          <w:lang w:val="en-US"/>
        </w:rPr>
        <w:t>4</w:t>
      </w:r>
      <w:r w:rsidR="00A84444" w:rsidRPr="00521B70">
        <w:rPr>
          <w:rFonts w:ascii="Verdana" w:hAnsi="Verdana" w:cs="Tahoma"/>
          <w:b/>
          <w:bCs/>
          <w:i/>
          <w:sz w:val="32"/>
          <w:szCs w:val="32"/>
          <w:lang w:val="en-US"/>
        </w:rPr>
        <w:t>-1</w:t>
      </w:r>
      <w:r w:rsidR="00826AAA">
        <w:rPr>
          <w:rFonts w:ascii="Verdana" w:hAnsi="Verdana" w:cs="Tahoma"/>
          <w:b/>
          <w:bCs/>
          <w:i/>
          <w:sz w:val="32"/>
          <w:szCs w:val="32"/>
          <w:lang w:val="en-US"/>
        </w:rPr>
        <w:t>5</w:t>
      </w:r>
    </w:p>
    <w:p w14:paraId="277FC26B" w14:textId="0090BA05" w:rsidR="00164D9D" w:rsidRDefault="0016035F" w:rsidP="00CE6790">
      <w:pPr>
        <w:jc w:val="center"/>
        <w:rPr>
          <w:rFonts w:ascii="Verdana" w:hAnsi="Verdana"/>
          <w:b/>
          <w:color w:val="943634" w:themeColor="accent2" w:themeShade="BF"/>
          <w:sz w:val="44"/>
          <w:szCs w:val="44"/>
        </w:rPr>
      </w:pPr>
      <w:r w:rsidRPr="00521B70">
        <w:rPr>
          <w:rFonts w:ascii="Verdana" w:hAnsi="Verdana"/>
          <w:b/>
          <w:color w:val="943634" w:themeColor="accent2" w:themeShade="BF"/>
          <w:sz w:val="40"/>
          <w:szCs w:val="40"/>
        </w:rPr>
        <w:t xml:space="preserve"> </w:t>
      </w:r>
      <w:r w:rsidR="00164D9D" w:rsidRPr="00521B70">
        <w:rPr>
          <w:rFonts w:ascii="Verdana" w:hAnsi="Verdana"/>
          <w:b/>
          <w:color w:val="943634" w:themeColor="accent2" w:themeShade="BF"/>
          <w:sz w:val="40"/>
          <w:szCs w:val="40"/>
        </w:rPr>
        <w:t>“</w:t>
      </w:r>
      <w:r w:rsidR="00F110FA">
        <w:rPr>
          <w:rFonts w:ascii="Verdana" w:hAnsi="Verdana"/>
          <w:b/>
          <w:color w:val="943634" w:themeColor="accent2" w:themeShade="BF"/>
          <w:sz w:val="40"/>
          <w:szCs w:val="40"/>
        </w:rPr>
        <w:t>How to Make Collaborative Research Successful</w:t>
      </w:r>
      <w:r w:rsidR="00164D9D" w:rsidRPr="00345C21">
        <w:rPr>
          <w:rFonts w:ascii="Verdana" w:hAnsi="Verdana"/>
          <w:b/>
          <w:color w:val="943634" w:themeColor="accent2" w:themeShade="BF"/>
          <w:sz w:val="40"/>
          <w:szCs w:val="40"/>
        </w:rPr>
        <w:t>”</w:t>
      </w:r>
    </w:p>
    <w:p w14:paraId="095C6734" w14:textId="1A93BE7C" w:rsidR="00547E4E" w:rsidRDefault="00345C21" w:rsidP="00547E4E">
      <w:pPr>
        <w:jc w:val="center"/>
        <w:rPr>
          <w:rFonts w:ascii="Verdana" w:hAnsi="Verdana"/>
          <w:b/>
          <w:color w:val="943634" w:themeColor="accent2" w:themeShade="BF"/>
          <w:sz w:val="44"/>
          <w:szCs w:val="44"/>
        </w:rPr>
      </w:pPr>
      <w:r>
        <w:rPr>
          <w:rFonts w:ascii="Verdana" w:hAnsi="Verdana" w:cs="Aharoni"/>
          <w:b/>
          <w:i/>
          <w:sz w:val="28"/>
          <w:szCs w:val="28"/>
        </w:rPr>
        <w:t>Led by</w:t>
      </w:r>
      <w:r w:rsidR="00547E4E" w:rsidRPr="00E47B82">
        <w:rPr>
          <w:rFonts w:ascii="Verdana" w:hAnsi="Verdana" w:cs="Aharoni"/>
          <w:b/>
          <w:i/>
          <w:sz w:val="28"/>
          <w:szCs w:val="28"/>
        </w:rPr>
        <w:t xml:space="preserve"> </w:t>
      </w:r>
      <w:r w:rsidR="00547E4E" w:rsidRPr="00E47B82">
        <w:rPr>
          <w:rFonts w:ascii="Verdana" w:hAnsi="Verdana"/>
          <w:b/>
          <w:i/>
          <w:sz w:val="28"/>
          <w:szCs w:val="28"/>
        </w:rPr>
        <w:t>Dr. Bev Hale, Professor</w:t>
      </w:r>
      <w:r>
        <w:rPr>
          <w:rFonts w:ascii="Verdana" w:hAnsi="Verdana"/>
          <w:b/>
          <w:i/>
          <w:sz w:val="28"/>
          <w:szCs w:val="28"/>
        </w:rPr>
        <w:t xml:space="preserve"> and Associate Dean Research</w:t>
      </w:r>
      <w:r w:rsidR="00547E4E" w:rsidRPr="00E47B82">
        <w:rPr>
          <w:rFonts w:ascii="Verdana" w:hAnsi="Verdana"/>
          <w:b/>
          <w:i/>
          <w:sz w:val="28"/>
          <w:szCs w:val="28"/>
        </w:rPr>
        <w:t>, Dr. Beth Parker, Director, G360 Centre for Applied Groundwater Research and NSERC IRC, and Dr. Carla Rice, Associate Professor and Canada Research Chair</w:t>
      </w:r>
      <w:bookmarkStart w:id="0" w:name="_GoBack"/>
      <w:bookmarkEnd w:id="0"/>
    </w:p>
    <w:p w14:paraId="221172A6" w14:textId="77777777" w:rsidR="00F110FA" w:rsidRPr="00345C21" w:rsidRDefault="00F110FA" w:rsidP="00F110FA">
      <w:pPr>
        <w:jc w:val="center"/>
        <w:rPr>
          <w:rFonts w:ascii="Verdana" w:eastAsia="Times New Roman" w:hAnsi="Verdana" w:cs="Times New Roman"/>
          <w:color w:val="000000"/>
          <w:sz w:val="28"/>
          <w:szCs w:val="28"/>
          <w:lang w:val="en-US" w:eastAsia="en-US"/>
        </w:rPr>
      </w:pPr>
      <w:r w:rsidRPr="00345C21">
        <w:rPr>
          <w:rFonts w:ascii="Verdana" w:eastAsia="Times New Roman" w:hAnsi="Verdana" w:cs="Times New Roman"/>
          <w:color w:val="000000"/>
          <w:sz w:val="28"/>
          <w:szCs w:val="28"/>
          <w:lang w:val="en-US" w:eastAsia="en-US"/>
        </w:rPr>
        <w:t xml:space="preserve">This seminar will focus on the research programs of three </w:t>
      </w:r>
      <w:proofErr w:type="spellStart"/>
      <w:r w:rsidRPr="00345C21">
        <w:rPr>
          <w:rFonts w:ascii="Verdana" w:eastAsia="Times New Roman" w:hAnsi="Verdana" w:cs="Times New Roman"/>
          <w:color w:val="000000"/>
          <w:sz w:val="28"/>
          <w:szCs w:val="28"/>
          <w:lang w:val="en-US" w:eastAsia="en-US"/>
        </w:rPr>
        <w:t>UoG</w:t>
      </w:r>
      <w:proofErr w:type="spellEnd"/>
      <w:r w:rsidRPr="00345C21">
        <w:rPr>
          <w:rFonts w:ascii="Verdana" w:eastAsia="Times New Roman" w:hAnsi="Verdana" w:cs="Times New Roman"/>
          <w:color w:val="000000"/>
          <w:sz w:val="28"/>
          <w:szCs w:val="28"/>
          <w:lang w:val="en-US" w:eastAsia="en-US"/>
        </w:rPr>
        <w:t xml:space="preserve"> researchers who have demonstrated success in working with their partners in industry, community and government. Each researcher will provide an overview of their research program, focusing on how they engaged their partners and sustained those collaborative relationships.  Participants will leave with tips on how to successfully collaborate with partners from the sharing of lessons learned by the session speakers.</w:t>
      </w:r>
    </w:p>
    <w:p w14:paraId="630C7F33" w14:textId="32EF1221" w:rsidR="00521B70" w:rsidRPr="00092494" w:rsidRDefault="00F110FA" w:rsidP="00F110FA">
      <w:pPr>
        <w:spacing w:line="240" w:lineRule="auto"/>
        <w:jc w:val="center"/>
        <w:rPr>
          <w:rFonts w:ascii="Verdana" w:hAnsi="Verdana"/>
          <w:b/>
          <w:sz w:val="36"/>
          <w:szCs w:val="36"/>
        </w:rPr>
      </w:pPr>
      <w:r>
        <w:rPr>
          <w:rFonts w:ascii="Verdana" w:hAnsi="Verdana"/>
          <w:b/>
          <w:sz w:val="36"/>
          <w:szCs w:val="36"/>
        </w:rPr>
        <w:t>February 11</w:t>
      </w:r>
      <w:r w:rsidR="003E48F1" w:rsidRPr="00092494">
        <w:rPr>
          <w:rFonts w:ascii="Verdana" w:hAnsi="Verdana"/>
          <w:b/>
          <w:sz w:val="36"/>
          <w:szCs w:val="36"/>
        </w:rPr>
        <w:t>, 201</w:t>
      </w:r>
      <w:r w:rsidR="00826AAA">
        <w:rPr>
          <w:rFonts w:ascii="Verdana" w:hAnsi="Verdana"/>
          <w:b/>
          <w:sz w:val="36"/>
          <w:szCs w:val="36"/>
        </w:rPr>
        <w:t>5</w:t>
      </w:r>
    </w:p>
    <w:p w14:paraId="7178A722" w14:textId="77777777" w:rsidR="003E7432" w:rsidRPr="00092494" w:rsidRDefault="003E7432" w:rsidP="00605E8A">
      <w:pPr>
        <w:pStyle w:val="ListParagraph"/>
        <w:ind w:left="0"/>
        <w:jc w:val="center"/>
        <w:rPr>
          <w:rFonts w:ascii="Verdana" w:hAnsi="Verdana"/>
          <w:b/>
          <w:sz w:val="36"/>
          <w:szCs w:val="36"/>
        </w:rPr>
      </w:pPr>
      <w:r w:rsidRPr="00092494">
        <w:rPr>
          <w:rFonts w:ascii="Verdana" w:hAnsi="Verdana"/>
          <w:b/>
          <w:sz w:val="36"/>
          <w:szCs w:val="36"/>
        </w:rPr>
        <w:t>12:00 – 1:00 PM</w:t>
      </w:r>
    </w:p>
    <w:p w14:paraId="5413B7CD" w14:textId="32FC020D" w:rsidR="00B312A0" w:rsidRDefault="00D82AC6" w:rsidP="00521B70">
      <w:pPr>
        <w:spacing w:line="240" w:lineRule="auto"/>
        <w:jc w:val="center"/>
        <w:rPr>
          <w:rFonts w:ascii="Verdana" w:hAnsi="Verdana"/>
          <w:b/>
          <w:sz w:val="36"/>
          <w:szCs w:val="36"/>
        </w:rPr>
      </w:pPr>
      <w:r>
        <w:rPr>
          <w:rFonts w:ascii="Verdana" w:hAnsi="Verdana"/>
          <w:b/>
          <w:sz w:val="36"/>
          <w:szCs w:val="36"/>
        </w:rPr>
        <w:t xml:space="preserve">UC </w:t>
      </w:r>
      <w:r w:rsidR="00C40C26">
        <w:rPr>
          <w:rFonts w:ascii="Verdana" w:hAnsi="Verdana"/>
          <w:b/>
          <w:sz w:val="36"/>
          <w:szCs w:val="36"/>
        </w:rPr>
        <w:t>442</w:t>
      </w:r>
      <w:r w:rsidR="00092494" w:rsidRPr="00B312A0">
        <w:rPr>
          <w:rFonts w:ascii="Verdana" w:hAnsi="Verdana"/>
          <w:b/>
          <w:sz w:val="36"/>
          <w:szCs w:val="36"/>
        </w:rPr>
        <w:t xml:space="preserve"> </w:t>
      </w:r>
    </w:p>
    <w:p w14:paraId="320AD1EC" w14:textId="30576919" w:rsidR="00521B70" w:rsidRPr="00521B70" w:rsidRDefault="00521B70" w:rsidP="00521B70">
      <w:pPr>
        <w:spacing w:line="240" w:lineRule="auto"/>
        <w:jc w:val="center"/>
        <w:rPr>
          <w:rFonts w:ascii="Verdana" w:hAnsi="Verdana" w:cs="Aharoni"/>
          <w:i/>
        </w:rPr>
      </w:pPr>
      <w:r w:rsidRPr="00521B70">
        <w:rPr>
          <w:rFonts w:ascii="Verdana" w:hAnsi="Verdana" w:cs="Aharoni"/>
          <w:i/>
        </w:rPr>
        <w:t>No reservation necessary</w:t>
      </w:r>
      <w:r w:rsidR="00D82AC6">
        <w:rPr>
          <w:rFonts w:ascii="Verdana" w:hAnsi="Verdana" w:cs="Aharoni"/>
          <w:i/>
        </w:rPr>
        <w:t>.</w:t>
      </w:r>
      <w:r w:rsidR="00DA36CD">
        <w:rPr>
          <w:rFonts w:ascii="Verdana" w:hAnsi="Verdana" w:cs="Aharoni"/>
          <w:i/>
        </w:rPr>
        <w:t xml:space="preserve">  </w:t>
      </w:r>
    </w:p>
    <w:p w14:paraId="64240FBE" w14:textId="363011FC" w:rsidR="00521B70" w:rsidRPr="00521B70" w:rsidRDefault="00D82AC6" w:rsidP="00521B70">
      <w:pPr>
        <w:spacing w:line="240" w:lineRule="auto"/>
        <w:jc w:val="center"/>
        <w:rPr>
          <w:rFonts w:ascii="Verdana" w:hAnsi="Verdana" w:cs="Aharoni"/>
          <w:i/>
        </w:rPr>
      </w:pPr>
      <w:r>
        <w:rPr>
          <w:rFonts w:ascii="Verdana" w:hAnsi="Verdana" w:cs="Aharoni"/>
          <w:i/>
        </w:rPr>
        <w:t>All welcome!</w:t>
      </w:r>
    </w:p>
    <w:p w14:paraId="0D6BCDB1" w14:textId="77777777" w:rsidR="00521B70" w:rsidRDefault="00521B70" w:rsidP="00581CC8">
      <w:pPr>
        <w:spacing w:line="240" w:lineRule="auto"/>
        <w:jc w:val="center"/>
        <w:rPr>
          <w:rFonts w:ascii="Verdana" w:hAnsi="Verdana" w:cs="Aharoni"/>
          <w:b/>
          <w:i/>
          <w:color w:val="943634" w:themeColor="accent2" w:themeShade="BF"/>
          <w:sz w:val="28"/>
          <w:szCs w:val="28"/>
        </w:rPr>
      </w:pPr>
      <w:r w:rsidRPr="00521B70">
        <w:rPr>
          <w:rFonts w:ascii="Verdana" w:hAnsi="Verdana" w:cs="Aharoni"/>
          <w:i/>
        </w:rPr>
        <w:t xml:space="preserve">For more information </w:t>
      </w:r>
      <w:r w:rsidRPr="00521B70">
        <w:rPr>
          <w:rFonts w:ascii="Verdana" w:hAnsi="Verdana"/>
          <w:i/>
        </w:rPr>
        <w:t xml:space="preserve">contact Patti </w:t>
      </w:r>
      <w:proofErr w:type="spellStart"/>
      <w:r w:rsidRPr="00521B70">
        <w:rPr>
          <w:rFonts w:ascii="Verdana" w:hAnsi="Verdana"/>
          <w:i/>
        </w:rPr>
        <w:t>Minakis</w:t>
      </w:r>
      <w:proofErr w:type="spellEnd"/>
      <w:r w:rsidRPr="00521B70">
        <w:rPr>
          <w:rFonts w:ascii="Verdana" w:hAnsi="Verdana"/>
          <w:i/>
        </w:rPr>
        <w:t>, ext. 56943</w:t>
      </w:r>
    </w:p>
    <w:p w14:paraId="7BBEB219" w14:textId="77777777" w:rsidR="00521B70" w:rsidRDefault="00521B70" w:rsidP="00521B70">
      <w:pPr>
        <w:jc w:val="center"/>
        <w:rPr>
          <w:rFonts w:ascii="Verdana" w:hAnsi="Verdana" w:cs="Aharoni"/>
          <w:b/>
          <w:i/>
          <w:color w:val="943634" w:themeColor="accent2" w:themeShade="BF"/>
          <w:sz w:val="28"/>
          <w:szCs w:val="28"/>
        </w:rPr>
      </w:pPr>
      <w:r w:rsidRPr="005F6195">
        <w:rPr>
          <w:rFonts w:ascii="Verdana" w:hAnsi="Verdana" w:cs="Aharoni"/>
          <w:b/>
          <w:i/>
          <w:color w:val="943634" w:themeColor="accent2" w:themeShade="BF"/>
          <w:sz w:val="28"/>
          <w:szCs w:val="28"/>
        </w:rPr>
        <w:t>Be part of the conversation!</w:t>
      </w:r>
    </w:p>
    <w:sectPr w:rsidR="00521B70" w:rsidSect="00521B70">
      <w:headerReference w:type="even" r:id="rId10"/>
      <w:headerReference w:type="first" r:id="rId11"/>
      <w:pgSz w:w="12240" w:h="15840" w:code="1"/>
      <w:pgMar w:top="432" w:right="720" w:bottom="720" w:left="432" w:header="709" w:footer="709" w:gutter="0"/>
      <w:cols w:space="708"/>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B9DCA2" w14:textId="77777777" w:rsidR="004E4A59" w:rsidRDefault="004E4A59" w:rsidP="005A505B">
      <w:pPr>
        <w:spacing w:after="0" w:line="240" w:lineRule="auto"/>
      </w:pPr>
      <w:r>
        <w:separator/>
      </w:r>
    </w:p>
  </w:endnote>
  <w:endnote w:type="continuationSeparator" w:id="0">
    <w:p w14:paraId="07623AA5" w14:textId="77777777" w:rsidR="004E4A59" w:rsidRDefault="004E4A59" w:rsidP="005A5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haroni">
    <w:panose1 w:val="02010803020104030203"/>
    <w:charset w:val="B1"/>
    <w:family w:val="auto"/>
    <w:pitch w:val="variable"/>
    <w:sig w:usb0="00000801" w:usb1="00000000" w:usb2="00000000" w:usb3="00000000" w:csb0="0000002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EC0CAA" w14:textId="77777777" w:rsidR="004E4A59" w:rsidRDefault="004E4A59" w:rsidP="005A505B">
      <w:pPr>
        <w:spacing w:after="0" w:line="240" w:lineRule="auto"/>
      </w:pPr>
      <w:r>
        <w:separator/>
      </w:r>
    </w:p>
  </w:footnote>
  <w:footnote w:type="continuationSeparator" w:id="0">
    <w:p w14:paraId="0E9DF831" w14:textId="77777777" w:rsidR="004E4A59" w:rsidRDefault="004E4A59" w:rsidP="005A50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00CEA" w14:textId="77777777" w:rsidR="007968CC" w:rsidRDefault="00345C21">
    <w:pPr>
      <w:pStyle w:val="Header"/>
    </w:pPr>
    <w:r>
      <w:rPr>
        <w:noProof/>
      </w:rPr>
      <w:pict w14:anchorId="33622B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39306" o:spid="_x0000_s2053" type="#_x0000_t75" style="position:absolute;margin-left:0;margin-top:0;width:467.95pt;height:313.8pt;z-index:-251657216;mso-position-horizontal:center;mso-position-horizontal-relative:margin;mso-position-vertical:center;mso-position-vertical-relative:margin" o:allowincell="f">
          <v:imagedata r:id="rId1" o:title="MC900297141[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46103" w14:textId="77777777" w:rsidR="007968CC" w:rsidRDefault="00345C21">
    <w:pPr>
      <w:pStyle w:val="Header"/>
    </w:pPr>
    <w:r>
      <w:rPr>
        <w:noProof/>
      </w:rPr>
      <w:pict w14:anchorId="583AD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39305" o:spid="_x0000_s2052" type="#_x0000_t75" style="position:absolute;margin-left:0;margin-top:0;width:467.95pt;height:313.8pt;z-index:-251658240;mso-position-horizontal:center;mso-position-horizontal-relative:margin;mso-position-vertical:center;mso-position-vertical-relative:margin" o:allowincell="f">
          <v:imagedata r:id="rId1" o:title="MC900297141[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423200"/>
    <w:multiLevelType w:val="hybridMultilevel"/>
    <w:tmpl w:val="D5F4A2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26FF4042"/>
    <w:multiLevelType w:val="hybridMultilevel"/>
    <w:tmpl w:val="A3161154"/>
    <w:lvl w:ilvl="0" w:tplc="2096617A">
      <w:start w:val="1"/>
      <w:numFmt w:val="bullet"/>
      <w:lvlText w:val=""/>
      <w:lvlJc w:val="left"/>
      <w:pPr>
        <w:ind w:left="1440" w:hanging="360"/>
      </w:pPr>
      <w:rPr>
        <w:rFonts w:ascii="Wingdings" w:hAnsi="Wingdings" w:hint="default"/>
        <w:color w:val="auto"/>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nsid w:val="54ED44B2"/>
    <w:multiLevelType w:val="hybridMultilevel"/>
    <w:tmpl w:val="85347CE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611C3E70"/>
    <w:multiLevelType w:val="hybridMultilevel"/>
    <w:tmpl w:val="FF8070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67D52B79"/>
    <w:multiLevelType w:val="hybridMultilevel"/>
    <w:tmpl w:val="D75691D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444"/>
    <w:rsid w:val="00043F06"/>
    <w:rsid w:val="000875D3"/>
    <w:rsid w:val="00092494"/>
    <w:rsid w:val="000B1E88"/>
    <w:rsid w:val="000C2755"/>
    <w:rsid w:val="000D09B5"/>
    <w:rsid w:val="00111230"/>
    <w:rsid w:val="0016035F"/>
    <w:rsid w:val="00164D9D"/>
    <w:rsid w:val="00187435"/>
    <w:rsid w:val="001929DD"/>
    <w:rsid w:val="001A3357"/>
    <w:rsid w:val="001A717E"/>
    <w:rsid w:val="00210483"/>
    <w:rsid w:val="002127EB"/>
    <w:rsid w:val="00270F19"/>
    <w:rsid w:val="002D54C5"/>
    <w:rsid w:val="002F12C7"/>
    <w:rsid w:val="00304E17"/>
    <w:rsid w:val="0030778F"/>
    <w:rsid w:val="0032344F"/>
    <w:rsid w:val="00326FA7"/>
    <w:rsid w:val="00345C21"/>
    <w:rsid w:val="003D2EE9"/>
    <w:rsid w:val="003E48F1"/>
    <w:rsid w:val="003E5BD8"/>
    <w:rsid w:val="003E7432"/>
    <w:rsid w:val="0041221A"/>
    <w:rsid w:val="00430339"/>
    <w:rsid w:val="00461640"/>
    <w:rsid w:val="004732C1"/>
    <w:rsid w:val="004833B5"/>
    <w:rsid w:val="0049515C"/>
    <w:rsid w:val="004A033F"/>
    <w:rsid w:val="004A4B65"/>
    <w:rsid w:val="004B1EE3"/>
    <w:rsid w:val="004E4A59"/>
    <w:rsid w:val="00521B70"/>
    <w:rsid w:val="00547E4E"/>
    <w:rsid w:val="0055422F"/>
    <w:rsid w:val="005620E8"/>
    <w:rsid w:val="00581CC8"/>
    <w:rsid w:val="00595543"/>
    <w:rsid w:val="005A505B"/>
    <w:rsid w:val="005C45FE"/>
    <w:rsid w:val="005E7DCB"/>
    <w:rsid w:val="00605E8A"/>
    <w:rsid w:val="006209C0"/>
    <w:rsid w:val="00650285"/>
    <w:rsid w:val="006871C1"/>
    <w:rsid w:val="00743888"/>
    <w:rsid w:val="00747C8E"/>
    <w:rsid w:val="007714E6"/>
    <w:rsid w:val="00786095"/>
    <w:rsid w:val="007968CC"/>
    <w:rsid w:val="007C4DAA"/>
    <w:rsid w:val="007D4596"/>
    <w:rsid w:val="00815B1A"/>
    <w:rsid w:val="00826AAA"/>
    <w:rsid w:val="008342ED"/>
    <w:rsid w:val="008622FC"/>
    <w:rsid w:val="00863FF6"/>
    <w:rsid w:val="008E1432"/>
    <w:rsid w:val="00912104"/>
    <w:rsid w:val="009134DA"/>
    <w:rsid w:val="009C2FC4"/>
    <w:rsid w:val="009D52D4"/>
    <w:rsid w:val="009F35EF"/>
    <w:rsid w:val="009F3B5C"/>
    <w:rsid w:val="00A001A4"/>
    <w:rsid w:val="00A27B47"/>
    <w:rsid w:val="00A427A3"/>
    <w:rsid w:val="00A4488A"/>
    <w:rsid w:val="00A44D46"/>
    <w:rsid w:val="00A54B5B"/>
    <w:rsid w:val="00A84444"/>
    <w:rsid w:val="00B312A0"/>
    <w:rsid w:val="00BA4353"/>
    <w:rsid w:val="00BC1855"/>
    <w:rsid w:val="00BC1D4A"/>
    <w:rsid w:val="00BE5C27"/>
    <w:rsid w:val="00C40C26"/>
    <w:rsid w:val="00C503F3"/>
    <w:rsid w:val="00CB7AA6"/>
    <w:rsid w:val="00CE6790"/>
    <w:rsid w:val="00CF6DA3"/>
    <w:rsid w:val="00D6495A"/>
    <w:rsid w:val="00D66EA0"/>
    <w:rsid w:val="00D82AC6"/>
    <w:rsid w:val="00DA36CD"/>
    <w:rsid w:val="00DA669F"/>
    <w:rsid w:val="00E06422"/>
    <w:rsid w:val="00E34C11"/>
    <w:rsid w:val="00E41247"/>
    <w:rsid w:val="00E72864"/>
    <w:rsid w:val="00EB7B7B"/>
    <w:rsid w:val="00EE1789"/>
    <w:rsid w:val="00EE4799"/>
    <w:rsid w:val="00F110FA"/>
    <w:rsid w:val="00F85AC5"/>
    <w:rsid w:val="00F94DC8"/>
    <w:rsid w:val="00FA4628"/>
    <w:rsid w:val="00FD4237"/>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0C38E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F110F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44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444"/>
    <w:rPr>
      <w:rFonts w:ascii="Tahoma" w:hAnsi="Tahoma" w:cs="Tahoma"/>
      <w:sz w:val="16"/>
      <w:szCs w:val="16"/>
    </w:rPr>
  </w:style>
  <w:style w:type="paragraph" w:styleId="Header">
    <w:name w:val="header"/>
    <w:basedOn w:val="Normal"/>
    <w:link w:val="HeaderChar"/>
    <w:uiPriority w:val="99"/>
    <w:unhideWhenUsed/>
    <w:rsid w:val="005A50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05B"/>
  </w:style>
  <w:style w:type="paragraph" w:styleId="Footer">
    <w:name w:val="footer"/>
    <w:basedOn w:val="Normal"/>
    <w:link w:val="FooterChar"/>
    <w:uiPriority w:val="99"/>
    <w:unhideWhenUsed/>
    <w:rsid w:val="005A50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505B"/>
  </w:style>
  <w:style w:type="paragraph" w:styleId="ListParagraph">
    <w:name w:val="List Paragraph"/>
    <w:basedOn w:val="Normal"/>
    <w:uiPriority w:val="34"/>
    <w:qFormat/>
    <w:rsid w:val="008622FC"/>
    <w:pPr>
      <w:ind w:left="720"/>
      <w:contextualSpacing/>
    </w:pPr>
  </w:style>
  <w:style w:type="character" w:styleId="Hyperlink">
    <w:name w:val="Hyperlink"/>
    <w:basedOn w:val="DefaultParagraphFont"/>
    <w:uiPriority w:val="99"/>
    <w:unhideWhenUsed/>
    <w:rsid w:val="00DA36CD"/>
    <w:rPr>
      <w:color w:val="0000FF" w:themeColor="hyperlink"/>
      <w:u w:val="single"/>
    </w:rPr>
  </w:style>
  <w:style w:type="character" w:customStyle="1" w:styleId="Heading3Char">
    <w:name w:val="Heading 3 Char"/>
    <w:basedOn w:val="DefaultParagraphFont"/>
    <w:link w:val="Heading3"/>
    <w:uiPriority w:val="9"/>
    <w:rsid w:val="00F110FA"/>
    <w:rPr>
      <w:rFonts w:ascii="Times New Roman" w:eastAsia="Times New Roman" w:hAnsi="Times New Roman" w:cs="Times New Roman"/>
      <w:b/>
      <w:bCs/>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F110F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44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444"/>
    <w:rPr>
      <w:rFonts w:ascii="Tahoma" w:hAnsi="Tahoma" w:cs="Tahoma"/>
      <w:sz w:val="16"/>
      <w:szCs w:val="16"/>
    </w:rPr>
  </w:style>
  <w:style w:type="paragraph" w:styleId="Header">
    <w:name w:val="header"/>
    <w:basedOn w:val="Normal"/>
    <w:link w:val="HeaderChar"/>
    <w:uiPriority w:val="99"/>
    <w:unhideWhenUsed/>
    <w:rsid w:val="005A50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05B"/>
  </w:style>
  <w:style w:type="paragraph" w:styleId="Footer">
    <w:name w:val="footer"/>
    <w:basedOn w:val="Normal"/>
    <w:link w:val="FooterChar"/>
    <w:uiPriority w:val="99"/>
    <w:unhideWhenUsed/>
    <w:rsid w:val="005A50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505B"/>
  </w:style>
  <w:style w:type="paragraph" w:styleId="ListParagraph">
    <w:name w:val="List Paragraph"/>
    <w:basedOn w:val="Normal"/>
    <w:uiPriority w:val="34"/>
    <w:qFormat/>
    <w:rsid w:val="008622FC"/>
    <w:pPr>
      <w:ind w:left="720"/>
      <w:contextualSpacing/>
    </w:pPr>
  </w:style>
  <w:style w:type="character" w:styleId="Hyperlink">
    <w:name w:val="Hyperlink"/>
    <w:basedOn w:val="DefaultParagraphFont"/>
    <w:uiPriority w:val="99"/>
    <w:unhideWhenUsed/>
    <w:rsid w:val="00DA36CD"/>
    <w:rPr>
      <w:color w:val="0000FF" w:themeColor="hyperlink"/>
      <w:u w:val="single"/>
    </w:rPr>
  </w:style>
  <w:style w:type="character" w:customStyle="1" w:styleId="Heading3Char">
    <w:name w:val="Heading 3 Char"/>
    <w:basedOn w:val="DefaultParagraphFont"/>
    <w:link w:val="Heading3"/>
    <w:uiPriority w:val="9"/>
    <w:rsid w:val="00F110FA"/>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860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F9F49-7CB2-4388-ABA8-22540E761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148</Words>
  <Characters>844</Characters>
  <Application>Microsoft Office Word</Application>
  <DocSecurity>4</DocSecurity>
  <Lines>7</Lines>
  <Paragraphs>1</Paragraphs>
  <ScaleCrop>false</ScaleCrop>
  <HeadingPairs>
    <vt:vector size="2" baseType="variant">
      <vt:variant>
        <vt:lpstr>Title</vt:lpstr>
      </vt:variant>
      <vt:variant>
        <vt:i4>1</vt:i4>
      </vt:variant>
    </vt:vector>
  </HeadingPairs>
  <TitlesOfParts>
    <vt:vector size="1" baseType="lpstr">
      <vt:lpstr>The Office of Research</vt:lpstr>
    </vt:vector>
  </TitlesOfParts>
  <Company>Microsoft</Company>
  <LinksUpToDate>false</LinksUpToDate>
  <CharactersWithSpaces>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Office of Research</dc:title>
  <dc:creator>hgilmour</dc:creator>
  <cp:lastModifiedBy>Jill Rogers</cp:lastModifiedBy>
  <cp:revision>2</cp:revision>
  <cp:lastPrinted>2012-08-16T14:09:00Z</cp:lastPrinted>
  <dcterms:created xsi:type="dcterms:W3CDTF">2014-08-25T19:21:00Z</dcterms:created>
  <dcterms:modified xsi:type="dcterms:W3CDTF">2014-08-25T19:21:00Z</dcterms:modified>
</cp:coreProperties>
</file>