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10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Course</w:t>
      </w:r>
      <w:r>
        <w:rPr>
          <w:rFonts w:ascii="Calibri"/>
          <w:b/>
          <w:spacing w:val="-5"/>
          <w:sz w:val="36"/>
        </w:rPr>
        <w:t> </w:t>
      </w:r>
      <w:r>
        <w:rPr>
          <w:rFonts w:ascii="Calibri"/>
          <w:b/>
          <w:spacing w:val="-1"/>
          <w:sz w:val="36"/>
        </w:rPr>
        <w:t>Outline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Form: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Fall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pacing w:val="-1"/>
          <w:sz w:val="36"/>
        </w:rPr>
        <w:t>2017</w:t>
      </w:r>
      <w:r>
        <w:rPr>
          <w:rFonts w:ascii="Calibri"/>
          <w:sz w:val="36"/>
        </w:rPr>
      </w:r>
    </w:p>
    <w:p>
      <w:pPr>
        <w:pStyle w:val="Heading1"/>
        <w:spacing w:line="240" w:lineRule="auto" w:before="292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General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51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Title: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pacing w:val="-1"/>
          <w:sz w:val="24"/>
        </w:rPr>
        <w:t>Soil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organic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matter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biochemistry;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ENVS*6350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77" w:lineRule="auto"/>
        <w:ind w:right="185"/>
        <w:jc w:val="left"/>
      </w:pPr>
      <w:r>
        <w:rPr>
          <w:rFonts w:ascii="Calibri"/>
          <w:b/>
          <w:spacing w:val="-1"/>
        </w:rPr>
        <w:t>Course</w:t>
      </w:r>
      <w:r>
        <w:rPr>
          <w:rFonts w:ascii="Calibri"/>
          <w:b/>
          <w:spacing w:val="-6"/>
        </w:rPr>
        <w:t> </w:t>
      </w:r>
      <w:r>
        <w:rPr>
          <w:rFonts w:ascii="Calibri"/>
          <w:b/>
          <w:spacing w:val="-1"/>
        </w:rPr>
        <w:t>Description:</w:t>
      </w:r>
      <w:r>
        <w:rPr>
          <w:rFonts w:ascii="Calibri"/>
          <w:b/>
          <w:spacing w:val="-3"/>
        </w:rPr>
        <w:t> </w:t>
      </w:r>
      <w:r>
        <w:rPr>
          <w:spacing w:val="-1"/>
        </w:rPr>
        <w:t>Soil</w:t>
      </w:r>
      <w:r>
        <w:rPr>
          <w:spacing w:val="-7"/>
        </w:rPr>
        <w:t> </w:t>
      </w:r>
      <w:r>
        <w:rPr/>
        <w:t>organic</w:t>
      </w:r>
      <w:r>
        <w:rPr>
          <w:spacing w:val="-4"/>
        </w:rPr>
        <w:t> </w:t>
      </w:r>
      <w:r>
        <w:rPr>
          <w:spacing w:val="-1"/>
        </w:rPr>
        <w:t>matter</w:t>
      </w:r>
      <w:r>
        <w:rPr>
          <w:spacing w:val="-3"/>
        </w:rPr>
        <w:t> </w:t>
      </w:r>
      <w:r>
        <w:rPr>
          <w:spacing w:val="-1"/>
        </w:rPr>
        <w:t>characterization,</w:t>
      </w:r>
      <w:r>
        <w:rPr>
          <w:spacing w:val="-7"/>
        </w:rPr>
        <w:t> </w:t>
      </w:r>
      <w:r>
        <w:rPr/>
        <w:t>dynamics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/>
        <w:t>organic</w:t>
      </w:r>
      <w:r>
        <w:rPr>
          <w:spacing w:val="-4"/>
        </w:rPr>
        <w:t> </w:t>
      </w:r>
      <w:r>
        <w:rPr>
          <w:spacing w:val="-1"/>
        </w:rPr>
        <w:t>matter,</w:t>
      </w:r>
      <w:r>
        <w:rPr>
          <w:spacing w:val="61"/>
          <w:w w:val="99"/>
        </w:rPr>
        <w:t> </w:t>
      </w:r>
      <w:r>
        <w:rPr>
          <w:spacing w:val="-1"/>
        </w:rPr>
        <w:t>nutrient</w:t>
      </w:r>
      <w:r>
        <w:rPr>
          <w:spacing w:val="-4"/>
        </w:rPr>
        <w:t> </w:t>
      </w:r>
      <w:r>
        <w:rPr>
          <w:spacing w:val="-1"/>
        </w:rPr>
        <w:t>cycling.</w:t>
      </w:r>
    </w:p>
    <w:p>
      <w:pPr>
        <w:spacing w:before="197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Credit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Weight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0.5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Academic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Department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(or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campus):</w:t>
      </w:r>
      <w:r>
        <w:rPr>
          <w:rFonts w:ascii="Calibri"/>
          <w:b/>
          <w:spacing w:val="2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Environmental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Sciences</w:t>
      </w:r>
      <w:r>
        <w:rPr>
          <w:rFonts w:ascii="Calibri"/>
          <w:sz w:val="24"/>
        </w:rPr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Campus: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spacing w:val="-1"/>
          <w:sz w:val="24"/>
        </w:rPr>
        <w:t>Guelph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479" w:lineRule="auto" w:before="0"/>
        <w:ind w:left="100" w:right="6127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4"/>
        </w:rPr>
        <w:t>Semester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Offering:</w:t>
      </w:r>
      <w:r>
        <w:rPr>
          <w:rFonts w:ascii="Calibri"/>
          <w:b/>
          <w:sz w:val="24"/>
        </w:rPr>
        <w:t> </w:t>
      </w:r>
      <w:r>
        <w:rPr>
          <w:rFonts w:ascii="Calibri"/>
          <w:spacing w:val="-1"/>
          <w:sz w:val="24"/>
        </w:rPr>
        <w:t>Fall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2017</w:t>
      </w:r>
      <w:r>
        <w:rPr>
          <w:rFonts w:ascii="Calibri"/>
          <w:spacing w:val="30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Class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Schedule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Location: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spacing w:val="-1"/>
          <w:sz w:val="24"/>
        </w:rPr>
        <w:t>TBD</w:t>
      </w:r>
      <w:r>
        <w:rPr>
          <w:rFonts w:ascii="Calibri"/>
          <w:sz w:val="24"/>
        </w:rPr>
        <w:t> 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Instructor Information</w:t>
      </w:r>
      <w:r>
        <w:rPr>
          <w:rFonts w:ascii="Calibri"/>
          <w:b/>
          <w:sz w:val="28"/>
        </w:rPr>
      </w:r>
      <w:r>
        <w:rPr>
          <w:rFonts w:ascii="Calibri"/>
          <w:sz w:val="28"/>
        </w:rPr>
      </w:r>
    </w:p>
    <w:p>
      <w:pPr>
        <w:pStyle w:val="BodyText"/>
        <w:spacing w:line="243" w:lineRule="exact"/>
        <w:ind w:right="0"/>
        <w:jc w:val="left"/>
      </w:pPr>
      <w:r>
        <w:rPr>
          <w:spacing w:val="-1"/>
        </w:rPr>
        <w:t>Instructor</w:t>
      </w:r>
      <w:r>
        <w:rPr>
          <w:spacing w:val="-6"/>
        </w:rPr>
        <w:t> </w:t>
      </w:r>
      <w:r>
        <w:rPr/>
        <w:t>Name:</w:t>
      </w:r>
      <w:r>
        <w:rPr>
          <w:spacing w:val="46"/>
        </w:rPr>
        <w:t> </w:t>
      </w:r>
      <w:r>
        <w:rPr>
          <w:spacing w:val="-1"/>
        </w:rPr>
        <w:t>Professor</w:t>
      </w:r>
      <w:r>
        <w:rPr>
          <w:spacing w:val="-3"/>
        </w:rPr>
        <w:t> </w:t>
      </w:r>
      <w:r>
        <w:rPr>
          <w:spacing w:val="-1"/>
        </w:rPr>
        <w:t>Paul</w:t>
      </w:r>
      <w:r>
        <w:rPr>
          <w:spacing w:val="-4"/>
        </w:rPr>
        <w:t> </w:t>
      </w:r>
      <w:r>
        <w:rPr>
          <w:spacing w:val="-1"/>
        </w:rPr>
        <w:t>Voroney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Instructor</w:t>
      </w:r>
      <w:r>
        <w:rPr>
          <w:spacing w:val="-5"/>
        </w:rPr>
        <w:t> </w:t>
      </w:r>
      <w:r>
        <w:rPr>
          <w:spacing w:val="-1"/>
        </w:rPr>
        <w:t>E</w:t>
      </w:r>
      <w:hyperlink r:id="rId5">
        <w:r>
          <w:rPr>
            <w:spacing w:val="-1"/>
          </w:rPr>
          <w:t>mail:</w:t>
        </w:r>
        <w:r>
          <w:rPr>
            <w:spacing w:val="-6"/>
          </w:rPr>
          <w:t> </w:t>
        </w:r>
        <w:r>
          <w:rPr>
            <w:spacing w:val="-1"/>
          </w:rPr>
          <w:t>pvoroney@uoguelph.ca</w:t>
        </w:r>
      </w:hyperlink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location and office</w:t>
      </w:r>
      <w:r>
        <w:rPr>
          <w:spacing w:val="-4"/>
        </w:rPr>
        <w:t> </w:t>
      </w:r>
      <w:r>
        <w:rPr>
          <w:spacing w:val="-1"/>
        </w:rPr>
        <w:t>hours:</w:t>
      </w:r>
      <w:r>
        <w:rPr>
          <w:spacing w:val="1"/>
        </w:rPr>
        <w:t> </w:t>
      </w:r>
      <w:r>
        <w:rPr>
          <w:spacing w:val="-1"/>
        </w:rPr>
        <w:t>ALEX</w:t>
      </w:r>
      <w:r>
        <w:rPr>
          <w:spacing w:val="-2"/>
        </w:rPr>
        <w:t> </w:t>
      </w:r>
      <w:r>
        <w:rPr>
          <w:spacing w:val="-1"/>
        </w:rPr>
        <w:t>217;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appointment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Course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Content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1"/>
        <w:ind w:right="185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learning</w:t>
      </w:r>
      <w:r>
        <w:rPr>
          <w:spacing w:val="-4"/>
        </w:rPr>
        <w:t> </w:t>
      </w:r>
      <w:r>
        <w:rPr>
          <w:spacing w:val="-1"/>
        </w:rPr>
        <w:t>activities</w:t>
      </w:r>
      <w:r>
        <w:rPr>
          <w:spacing w:val="-6"/>
        </w:rPr>
        <w:t> </w:t>
      </w:r>
      <w:r>
        <w:rPr>
          <w:spacing w:val="-1"/>
        </w:rPr>
        <w:t>during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semester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involve</w:t>
      </w:r>
      <w:r>
        <w:rPr>
          <w:spacing w:val="-4"/>
        </w:rPr>
        <w:t> </w:t>
      </w:r>
      <w:r>
        <w:rPr>
          <w:spacing w:val="-1"/>
        </w:rPr>
        <w:t>lectures,</w:t>
      </w:r>
      <w:r>
        <w:rPr>
          <w:spacing w:val="-6"/>
        </w:rPr>
        <w:t> </w:t>
      </w:r>
      <w:r>
        <w:rPr>
          <w:spacing w:val="-1"/>
        </w:rPr>
        <w:t>readings,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seminars</w:t>
      </w:r>
      <w:r>
        <w:rPr>
          <w:spacing w:val="83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background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modeling</w:t>
      </w:r>
      <w:r>
        <w:rPr>
          <w:spacing w:val="-5"/>
        </w:rPr>
        <w:t> </w:t>
      </w:r>
      <w:r>
        <w:rPr/>
        <w:t>exercise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soil/crop</w:t>
      </w:r>
      <w:r>
        <w:rPr>
          <w:spacing w:val="6"/>
        </w:rPr>
        <w:t> </w:t>
      </w:r>
      <w:r>
        <w:rPr>
          <w:spacing w:val="-1"/>
        </w:rPr>
        <w:t>agricultural</w:t>
      </w:r>
      <w:r>
        <w:rPr>
          <w:spacing w:val="61"/>
        </w:rPr>
        <w:t> </w:t>
      </w:r>
      <w:r>
        <w:rPr>
          <w:spacing w:val="-1"/>
        </w:rPr>
        <w:t>system.</w:t>
      </w:r>
      <w:r>
        <w:rPr>
          <w:spacing w:val="49"/>
        </w:rPr>
        <w:t> </w:t>
      </w:r>
      <w:r>
        <w:rPr>
          <w:spacing w:val="-1"/>
        </w:rPr>
        <w:t>During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latter</w:t>
      </w:r>
      <w:r>
        <w:rPr>
          <w:spacing w:val="-2"/>
        </w:rPr>
        <w:t> </w:t>
      </w:r>
      <w:r>
        <w:rPr>
          <w:spacing w:val="-1"/>
        </w:rPr>
        <w:t>half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course,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progressive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8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Century</w:t>
      </w:r>
      <w:r>
        <w:rPr>
          <w:spacing w:val="-2"/>
        </w:rPr>
        <w:t> </w:t>
      </w:r>
      <w:r>
        <w:rPr>
          <w:spacing w:val="-1"/>
        </w:rPr>
        <w:t>model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chosen soil/crop</w:t>
      </w:r>
      <w:r>
        <w:rPr>
          <w:spacing w:val="-4"/>
        </w:rPr>
        <w:t> </w:t>
      </w:r>
      <w:r>
        <w:rPr>
          <w:spacing w:val="-1"/>
        </w:rPr>
        <w:t>system for</w:t>
      </w:r>
      <w:r>
        <w:rPr>
          <w:spacing w:val="-2"/>
        </w:rPr>
        <w:t> </w:t>
      </w:r>
      <w:r>
        <w:rPr>
          <w:spacing w:val="-1"/>
        </w:rPr>
        <w:t>describing</w:t>
      </w:r>
      <w:r>
        <w:rPr>
          <w:spacing w:val="2"/>
        </w:rPr>
        <w:t> </w:t>
      </w:r>
      <w:r>
        <w:rPr>
          <w:spacing w:val="-1"/>
        </w:rPr>
        <w:t>agricultural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75"/>
          <w:w w:val="99"/>
        </w:rPr>
        <w:t> </w:t>
      </w:r>
      <w:r>
        <w:rPr>
          <w:spacing w:val="-1"/>
        </w:rPr>
        <w:t>effects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C/N/P</w:t>
      </w:r>
      <w:r>
        <w:rPr>
          <w:spacing w:val="-4"/>
        </w:rPr>
        <w:t> </w:t>
      </w:r>
      <w:r>
        <w:rPr>
          <w:spacing w:val="-1"/>
        </w:rPr>
        <w:t>dynamics.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Learning</w:t>
      </w:r>
      <w:r>
        <w:rPr>
          <w:spacing w:val="-10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numPr>
          <w:ilvl w:val="0"/>
          <w:numId w:val="1"/>
        </w:numPr>
        <w:tabs>
          <w:tab w:pos="339" w:val="left" w:leader="none"/>
        </w:tabs>
        <w:spacing w:before="0"/>
        <w:ind w:left="338" w:right="0" w:hanging="23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Critical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Creative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Thinking:</w:t>
      </w:r>
      <w:r>
        <w:rPr>
          <w:rFonts w:ascii="Calibri"/>
          <w:sz w:val="24"/>
        </w:rPr>
      </w:r>
    </w:p>
    <w:p>
      <w:pPr>
        <w:numPr>
          <w:ilvl w:val="1"/>
          <w:numId w:val="1"/>
        </w:numPr>
        <w:tabs>
          <w:tab w:pos="460" w:val="left" w:leader="none"/>
        </w:tabs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Reinforcement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i/>
          <w:spacing w:val="-1"/>
          <w:sz w:val="24"/>
        </w:rPr>
        <w:t>Inquiry and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Analysis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critical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review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of scientific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journal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articles.</w:t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100" w:right="865" w:firstLine="0"/>
        <w:jc w:val="left"/>
      </w:pPr>
      <w:r>
        <w:rPr>
          <w:spacing w:val="-1"/>
        </w:rPr>
        <w:t>Reinforcement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rFonts w:ascii="Calibri"/>
          <w:i/>
          <w:spacing w:val="-1"/>
        </w:rPr>
        <w:t>Integrative</w:t>
      </w:r>
      <w:r>
        <w:rPr>
          <w:rFonts w:ascii="Calibri"/>
          <w:i/>
          <w:spacing w:val="-3"/>
        </w:rPr>
        <w:t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  <w:spacing w:val="-1"/>
        </w:rPr>
        <w:t>Applied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  <w:spacing w:val="-1"/>
        </w:rPr>
        <w:t>Learning</w:t>
      </w:r>
      <w:r>
        <w:rPr>
          <w:rFonts w:ascii="Calibri"/>
          <w:i/>
          <w:spacing w:val="-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>
          <w:spacing w:val="-1"/>
        </w:rPr>
        <w:t>topic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67"/>
        </w:rPr>
        <w:t> </w:t>
      </w:r>
      <w:r>
        <w:rPr/>
        <w:t>evaluates</w:t>
      </w:r>
      <w:r>
        <w:rPr>
          <w:spacing w:val="-3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1"/>
        </w:rPr>
        <w:t>effects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>
          <w:spacing w:val="-1"/>
        </w:rPr>
        <w:t>practices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problem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maintaining</w:t>
      </w:r>
      <w:r>
        <w:rPr>
          <w:spacing w:val="-6"/>
        </w:rPr>
        <w:t> </w:t>
      </w:r>
      <w:r>
        <w:rPr/>
        <w:t>and</w:t>
      </w:r>
      <w:r>
        <w:rPr>
          <w:spacing w:val="57"/>
        </w:rPr>
        <w:t> </w:t>
      </w:r>
      <w:r>
        <w:rPr>
          <w:spacing w:val="-1"/>
        </w:rPr>
        <w:t>enhancing</w:t>
      </w:r>
      <w:r>
        <w:rPr>
          <w:spacing w:val="-5"/>
        </w:rPr>
        <w:t> </w:t>
      </w:r>
      <w:r>
        <w:rPr>
          <w:spacing w:val="-1"/>
        </w:rPr>
        <w:t>soil</w:t>
      </w:r>
      <w:r>
        <w:rPr>
          <w:spacing w:val="-5"/>
        </w:rPr>
        <w:t> </w:t>
      </w:r>
      <w:r>
        <w:rPr>
          <w:spacing w:val="-1"/>
        </w:rPr>
        <w:t>organic</w:t>
      </w:r>
      <w:r>
        <w:rPr>
          <w:spacing w:val="-4"/>
        </w:rPr>
        <w:t> </w:t>
      </w:r>
      <w:r>
        <w:rPr/>
        <w:t>matter</w:t>
      </w:r>
      <w:r>
        <w:rPr>
          <w:spacing w:val="-5"/>
        </w:rPr>
        <w:t> </w:t>
      </w:r>
      <w:r>
        <w:rPr>
          <w:spacing w:val="-2"/>
        </w:rPr>
        <w:t>stocks.</w:t>
      </w:r>
      <w:r>
        <w:rPr/>
      </w:r>
    </w:p>
    <w:p>
      <w:pPr>
        <w:pStyle w:val="BodyText"/>
        <w:numPr>
          <w:ilvl w:val="0"/>
          <w:numId w:val="1"/>
        </w:numPr>
        <w:tabs>
          <w:tab w:pos="338" w:val="left" w:leader="none"/>
        </w:tabs>
        <w:spacing w:line="240" w:lineRule="auto" w:before="0" w:after="0"/>
        <w:ind w:left="337" w:right="0" w:hanging="237"/>
        <w:jc w:val="left"/>
      </w:pPr>
      <w:r>
        <w:rPr>
          <w:spacing w:val="-1"/>
        </w:rPr>
        <w:t>Literacy:</w:t>
      </w:r>
      <w:r>
        <w:rPr/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1" w:lineRule="auto" w:before="0" w:after="0"/>
        <w:ind w:left="100" w:right="185" w:firstLine="0"/>
        <w:jc w:val="left"/>
      </w:pPr>
      <w:r>
        <w:rPr>
          <w:spacing w:val="-1"/>
        </w:rPr>
        <w:t>Reinforcement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Collaborative</w:t>
      </w:r>
      <w:r>
        <w:rPr>
          <w:spacing w:val="-4"/>
        </w:rPr>
        <w:t> </w:t>
      </w:r>
      <w:r>
        <w:rPr>
          <w:spacing w:val="-1"/>
        </w:rPr>
        <w:t>Literacy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selection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>
          <w:spacing w:val="-1"/>
        </w:rPr>
        <w:t>topic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73"/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/>
        <w:t>oral</w:t>
      </w:r>
      <w:r>
        <w:rPr>
          <w:spacing w:val="-5"/>
        </w:rPr>
        <w:t> </w:t>
      </w:r>
      <w:r>
        <w:rPr>
          <w:spacing w:val="-1"/>
        </w:rPr>
        <w:t>presentation.</w:t>
      </w:r>
    </w:p>
    <w:p>
      <w:pPr>
        <w:spacing w:after="0" w:line="241" w:lineRule="auto"/>
        <w:jc w:val="left"/>
        <w:sectPr>
          <w:type w:val="continuous"/>
          <w:pgSz w:w="12240" w:h="15840"/>
          <w:pgMar w:top="1440" w:bottom="280" w:left="1340" w:right="1400"/>
        </w:sectPr>
      </w:pP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0" w:lineRule="auto" w:before="39" w:after="0"/>
        <w:ind w:left="100" w:right="229" w:firstLine="0"/>
        <w:jc w:val="left"/>
      </w:pPr>
      <w:r>
        <w:rPr>
          <w:spacing w:val="-1"/>
        </w:rPr>
        <w:t>Reinforcement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Depth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Breadth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Understanding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oral</w:t>
      </w:r>
      <w:r>
        <w:rPr>
          <w:spacing w:val="6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1"/>
        </w:rPr>
        <w:t>project.</w:t>
      </w:r>
    </w:p>
    <w:p>
      <w:pPr>
        <w:pStyle w:val="BodyText"/>
        <w:numPr>
          <w:ilvl w:val="0"/>
          <w:numId w:val="1"/>
        </w:numPr>
        <w:tabs>
          <w:tab w:pos="339" w:val="left" w:leader="none"/>
        </w:tabs>
        <w:spacing w:line="240" w:lineRule="auto" w:before="199" w:after="0"/>
        <w:ind w:left="338" w:right="0" w:hanging="238"/>
        <w:jc w:val="left"/>
      </w:pPr>
      <w:r>
        <w:rPr/>
        <w:t>Global</w:t>
      </w:r>
      <w:r>
        <w:rPr>
          <w:spacing w:val="-12"/>
        </w:rPr>
        <w:t> </w:t>
      </w:r>
      <w:r>
        <w:rPr>
          <w:spacing w:val="-1"/>
        </w:rPr>
        <w:t>Understanding:</w:t>
      </w:r>
      <w:r>
        <w:rPr/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0" w:lineRule="auto" w:before="2" w:after="0"/>
        <w:ind w:left="100" w:right="913" w:firstLine="0"/>
        <w:jc w:val="left"/>
      </w:pPr>
      <w:r>
        <w:rPr>
          <w:spacing w:val="-1"/>
        </w:rPr>
        <w:t>Introduction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Global</w:t>
      </w:r>
      <w:r>
        <w:rPr>
          <w:spacing w:val="-3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relevant</w:t>
      </w:r>
      <w:r>
        <w:rPr>
          <w:spacing w:val="-5"/>
        </w:rPr>
        <w:t> </w:t>
      </w:r>
      <w:r>
        <w:rPr>
          <w:spacing w:val="-1"/>
        </w:rPr>
        <w:t>scientific</w:t>
      </w:r>
      <w:r>
        <w:rPr>
          <w:spacing w:val="67"/>
        </w:rPr>
        <w:t> </w:t>
      </w:r>
      <w:r>
        <w:rPr>
          <w:spacing w:val="-1"/>
        </w:rPr>
        <w:t>literature</w:t>
      </w:r>
      <w:r>
        <w:rPr>
          <w:spacing w:val="-6"/>
        </w:rPr>
        <w:t> </w:t>
      </w:r>
      <w:r>
        <w:rPr>
          <w:spacing w:val="-1"/>
        </w:rPr>
        <w:t>describing</w:t>
      </w:r>
      <w:r>
        <w:rPr>
          <w:spacing w:val="-8"/>
        </w:rPr>
        <w:t> </w:t>
      </w:r>
      <w:r>
        <w:rPr>
          <w:spacing w:val="-1"/>
        </w:rPr>
        <w:t>contrasting</w:t>
      </w:r>
      <w:r>
        <w:rPr>
          <w:spacing w:val="-6"/>
        </w:rPr>
        <w:t> </w:t>
      </w:r>
      <w:r>
        <w:rPr>
          <w:spacing w:val="-1"/>
        </w:rPr>
        <w:t>agroecosystems,</w:t>
      </w:r>
      <w:r>
        <w:rPr>
          <w:spacing w:val="-7"/>
        </w:rPr>
        <w:t> </w:t>
      </w:r>
      <w:r>
        <w:rPr/>
        <w:t>e.g.</w:t>
      </w:r>
      <w:r>
        <w:rPr>
          <w:spacing w:val="-7"/>
        </w:rPr>
        <w:t> </w:t>
      </w:r>
      <w:r>
        <w:rPr>
          <w:spacing w:val="-1"/>
        </w:rPr>
        <w:t>tropical</w:t>
      </w:r>
      <w:r>
        <w:rPr>
          <w:spacing w:val="-5"/>
        </w:rPr>
        <w:t> </w:t>
      </w:r>
      <w:r>
        <w:rPr>
          <w:spacing w:val="-1"/>
        </w:rPr>
        <w:t>soils.</w:t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100" w:right="387" w:firstLine="0"/>
        <w:jc w:val="left"/>
      </w:pPr>
      <w:r>
        <w:rPr>
          <w:spacing w:val="-1"/>
        </w:rPr>
        <w:t>Introduction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Intercultural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Competence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review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69"/>
        </w:rPr>
        <w:t> </w:t>
      </w:r>
      <w:r>
        <w:rPr>
          <w:spacing w:val="-1"/>
        </w:rPr>
        <w:t>relevant</w:t>
      </w:r>
      <w:r>
        <w:rPr>
          <w:spacing w:val="-5"/>
        </w:rPr>
        <w:t> </w:t>
      </w:r>
      <w:r>
        <w:rPr>
          <w:spacing w:val="-1"/>
        </w:rPr>
        <w:t>scientific</w:t>
      </w:r>
      <w:r>
        <w:rPr>
          <w:spacing w:val="-8"/>
        </w:rPr>
        <w:t> </w:t>
      </w:r>
      <w:r>
        <w:rPr>
          <w:spacing w:val="-1"/>
        </w:rPr>
        <w:t>literature</w:t>
      </w:r>
      <w:r>
        <w:rPr>
          <w:spacing w:val="-5"/>
        </w:rPr>
        <w:t> </w:t>
      </w:r>
      <w:r>
        <w:rPr>
          <w:spacing w:val="-1"/>
        </w:rPr>
        <w:t>describing</w:t>
      </w:r>
      <w:r>
        <w:rPr>
          <w:spacing w:val="-5"/>
        </w:rPr>
        <w:t> </w:t>
      </w:r>
      <w:r>
        <w:rPr>
          <w:spacing w:val="-1"/>
        </w:rPr>
        <w:t>contrasting</w:t>
      </w:r>
      <w:r>
        <w:rPr>
          <w:spacing w:val="-4"/>
        </w:rPr>
        <w:t> </w:t>
      </w:r>
      <w:r>
        <w:rPr>
          <w:spacing w:val="-1"/>
        </w:rPr>
        <w:t>management</w:t>
      </w:r>
      <w:r>
        <w:rPr>
          <w:spacing w:val="-5"/>
        </w:rPr>
        <w:t> </w:t>
      </w:r>
      <w:r>
        <w:rPr>
          <w:spacing w:val="-1"/>
        </w:rPr>
        <w:t>systems.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38"/>
        <w:jc w:val="left"/>
      </w:pPr>
      <w:r>
        <w:rPr>
          <w:spacing w:val="-1"/>
        </w:rPr>
        <w:t>Communicating:</w:t>
      </w:r>
      <w:r>
        <w:rPr/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100" w:right="229" w:firstLine="0"/>
        <w:jc w:val="left"/>
      </w:pPr>
      <w:r>
        <w:rPr>
          <w:spacing w:val="-1"/>
        </w:rPr>
        <w:t>Reinforcement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Oral</w:t>
      </w:r>
      <w:r>
        <w:rPr>
          <w:spacing w:val="-3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/>
        <w:t>oral</w:t>
      </w:r>
      <w:r>
        <w:rPr>
          <w:spacing w:val="-6"/>
        </w:rPr>
        <w:t> </w:t>
      </w:r>
      <w:r>
        <w:rPr>
          <w:spacing w:val="-1"/>
        </w:rPr>
        <w:t>presentations</w:t>
      </w:r>
      <w:r>
        <w:rPr>
          <w:spacing w:val="-3"/>
        </w:rPr>
        <w:t> </w:t>
      </w:r>
      <w:r>
        <w:rPr>
          <w:spacing w:val="-1"/>
        </w:rPr>
        <w:t>associated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selected</w:t>
      </w:r>
      <w:r>
        <w:rPr>
          <w:spacing w:val="71"/>
        </w:rPr>
        <w:t> </w:t>
      </w:r>
      <w:r>
        <w:rPr>
          <w:spacing w:val="-1"/>
        </w:rPr>
        <w:t>topics</w:t>
      </w:r>
      <w:r>
        <w:rPr>
          <w:spacing w:val="-3"/>
        </w:rPr>
        <w:t> </w:t>
      </w:r>
      <w:r>
        <w:rPr>
          <w:spacing w:val="-2"/>
        </w:rPr>
        <w:t>in </w:t>
      </w:r>
      <w:r>
        <w:rPr>
          <w:spacing w:val="-1"/>
        </w:rPr>
        <w:t>soil</w:t>
      </w:r>
      <w:r>
        <w:rPr>
          <w:spacing w:val="-4"/>
        </w:rPr>
        <w:t> </w:t>
      </w:r>
      <w:r>
        <w:rPr>
          <w:spacing w:val="-1"/>
        </w:rPr>
        <w:t>organic</w:t>
      </w:r>
      <w:r>
        <w:rPr>
          <w:spacing w:val="-3"/>
        </w:rPr>
        <w:t> </w:t>
      </w:r>
      <w:r>
        <w:rPr>
          <w:spacing w:val="-1"/>
        </w:rPr>
        <w:t>matter.</w:t>
      </w:r>
      <w:r>
        <w:rPr/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100" w:right="387" w:firstLine="0"/>
        <w:jc w:val="left"/>
      </w:pPr>
      <w:r>
        <w:rPr>
          <w:spacing w:val="-1"/>
        </w:rPr>
        <w:t>Reinforcement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Comprehension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/>
        <w:t>topics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83"/>
        </w:rPr>
        <w:t> </w:t>
      </w:r>
      <w:r>
        <w:rPr/>
        <w:t>paper.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38"/>
        <w:jc w:val="left"/>
      </w:pPr>
      <w:r>
        <w:rPr>
          <w:spacing w:val="-1"/>
        </w:rPr>
        <w:t>Professional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Ethical</w:t>
      </w:r>
      <w:r>
        <w:rPr>
          <w:spacing w:val="-2"/>
        </w:rPr>
        <w:t> </w:t>
      </w:r>
      <w:r>
        <w:rPr/>
        <w:t>Behavior:</w:t>
      </w:r>
      <w:r>
        <w:rPr/>
      </w:r>
    </w:p>
    <w:p>
      <w:pPr>
        <w:pStyle w:val="BodyText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100" w:right="109" w:firstLine="0"/>
        <w:jc w:val="left"/>
      </w:pPr>
      <w:r>
        <w:rPr>
          <w:spacing w:val="-1"/>
        </w:rPr>
        <w:t>Reinforcement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Teamwork through</w:t>
      </w:r>
      <w:r>
        <w:rPr>
          <w:spacing w:val="-5"/>
        </w:rPr>
        <w:t> </w:t>
      </w:r>
      <w:r>
        <w:rPr>
          <w:spacing w:val="-1"/>
        </w:rPr>
        <w:t>selection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>
          <w:spacing w:val="-1"/>
        </w:rPr>
        <w:t>topics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promotion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active</w:t>
      </w:r>
      <w:r>
        <w:rPr>
          <w:spacing w:val="-5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classroom.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Lecture</w:t>
      </w:r>
      <w:r>
        <w:rPr>
          <w:spacing w:val="-11"/>
        </w:rPr>
        <w:t> </w:t>
      </w:r>
      <w:r>
        <w:rPr>
          <w:spacing w:val="-1"/>
        </w:rPr>
        <w:t>Content:</w:t>
      </w:r>
      <w:r>
        <w:rPr>
          <w:b w:val="0"/>
        </w:rPr>
      </w:r>
    </w:p>
    <w:p>
      <w:pPr>
        <w:pStyle w:val="BodyText"/>
        <w:spacing w:line="277" w:lineRule="auto"/>
        <w:ind w:right="229"/>
        <w:jc w:val="left"/>
      </w:pP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 assigned</w:t>
      </w:r>
      <w:r>
        <w:rPr>
          <w:spacing w:val="-3"/>
        </w:rPr>
        <w:t> </w:t>
      </w:r>
      <w:r>
        <w:rPr>
          <w:spacing w:val="-1"/>
        </w:rPr>
        <w:t>scientific</w:t>
      </w:r>
      <w:r>
        <w:rPr>
          <w:spacing w:val="-2"/>
        </w:rPr>
        <w:t> </w:t>
      </w:r>
      <w:r>
        <w:rPr>
          <w:spacing w:val="-1"/>
        </w:rPr>
        <w:t>articles</w:t>
      </w:r>
      <w:r>
        <w:rPr>
          <w:spacing w:val="-2"/>
        </w:rPr>
        <w:t> </w:t>
      </w:r>
      <w:r>
        <w:rPr>
          <w:spacing w:val="-1"/>
        </w:rPr>
        <w:t>to critically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lead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seminar/</w:t>
      </w:r>
      <w:r>
        <w:rPr>
          <w:spacing w:val="-3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of</w:t>
      </w:r>
      <w:r>
        <w:rPr>
          <w:spacing w:val="73"/>
        </w:rPr>
        <w:t> </w:t>
      </w:r>
      <w:r>
        <w:rPr/>
        <w:t>the</w:t>
      </w:r>
      <w:r>
        <w:rPr>
          <w:spacing w:val="-4"/>
        </w:rPr>
        <w:t> </w:t>
      </w:r>
      <w:r>
        <w:rPr/>
        <w:t>articles.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seminar</w:t>
      </w:r>
      <w:r>
        <w:rPr>
          <w:spacing w:val="-3"/>
        </w:rPr>
        <w:t> </w:t>
      </w:r>
      <w:r>
        <w:rPr>
          <w:spacing w:val="-1"/>
        </w:rPr>
        <w:t>should be </w:t>
      </w:r>
      <w:r>
        <w:rPr/>
        <w:t>a</w:t>
      </w:r>
      <w:r>
        <w:rPr>
          <w:spacing w:val="-4"/>
        </w:rPr>
        <w:t> </w:t>
      </w:r>
      <w:r>
        <w:rPr/>
        <w:t>maximum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20-25</w:t>
      </w:r>
      <w:r>
        <w:rPr>
          <w:spacing w:val="-3"/>
        </w:rPr>
        <w:t> </w:t>
      </w:r>
      <w:r>
        <w:rPr/>
        <w:t>min</w:t>
      </w:r>
      <w:r>
        <w:rPr>
          <w:spacing w:val="-1"/>
        </w:rPr>
        <w:t> (~10-12</w:t>
      </w:r>
      <w:r>
        <w:rPr>
          <w:spacing w:val="-2"/>
        </w:rPr>
        <w:t> </w:t>
      </w:r>
      <w:r>
        <w:rPr>
          <w:spacing w:val="-1"/>
        </w:rPr>
        <w:t>power point</w:t>
      </w:r>
      <w:r>
        <w:rPr>
          <w:spacing w:val="-3"/>
        </w:rPr>
        <w:t> </w:t>
      </w:r>
      <w:r>
        <w:rPr>
          <w:spacing w:val="-1"/>
        </w:rPr>
        <w:t>slides)</w:t>
      </w:r>
      <w:r>
        <w:rPr>
          <w:spacing w:val="-3"/>
        </w:rPr>
        <w:t> </w:t>
      </w:r>
      <w:r>
        <w:rPr>
          <w:spacing w:val="-1"/>
        </w:rPr>
        <w:t>with</w:t>
      </w:r>
    </w:p>
    <w:p>
      <w:pPr>
        <w:pStyle w:val="BodyText"/>
        <w:spacing w:line="291" w:lineRule="exact"/>
        <w:ind w:right="0"/>
        <w:jc w:val="left"/>
      </w:pPr>
      <w:r>
        <w:rPr/>
        <w:t>~20</w:t>
      </w:r>
      <w:r>
        <w:rPr>
          <w:spacing w:val="-2"/>
        </w:rPr>
        <w:t> </w:t>
      </w:r>
      <w:r>
        <w:rPr>
          <w:spacing w:val="-1"/>
        </w:rPr>
        <w:t>min</w:t>
      </w:r>
      <w:r>
        <w:rPr>
          <w:spacing w:val="-3"/>
        </w:rPr>
        <w:t> </w:t>
      </w:r>
      <w:r>
        <w:rPr>
          <w:spacing w:val="-1"/>
        </w:rPr>
        <w:t>devoted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questions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discussion.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2"/>
        </w:rPr>
        <w:t> </w:t>
      </w:r>
      <w:r>
        <w:rPr>
          <w:spacing w:val="-1"/>
        </w:rPr>
        <w:t>outline: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38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Introduction-</w:t>
      </w:r>
      <w:r>
        <w:rPr>
          <w:spacing w:val="-2"/>
        </w:rPr>
        <w:t> what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2"/>
        </w:rPr>
        <w:t> </w:t>
      </w:r>
      <w:r>
        <w:rPr>
          <w:spacing w:val="-1"/>
        </w:rPr>
        <w:t>organic</w:t>
      </w:r>
      <w:r>
        <w:rPr>
          <w:spacing w:val="-3"/>
        </w:rPr>
        <w:t> </w:t>
      </w:r>
      <w:r>
        <w:rPr>
          <w:spacing w:val="-1"/>
        </w:rPr>
        <w:t>matter</w:t>
      </w:r>
      <w:r>
        <w:rPr>
          <w:spacing w:val="-3"/>
        </w:rPr>
        <w:t> </w:t>
      </w:r>
      <w:r>
        <w:rPr>
          <w:spacing w:val="-1"/>
        </w:rPr>
        <w:t>(SOM)</w:t>
      </w:r>
    </w:p>
    <w:p>
      <w:pPr>
        <w:pStyle w:val="BodyText"/>
        <w:numPr>
          <w:ilvl w:val="0"/>
          <w:numId w:val="2"/>
        </w:numPr>
        <w:tabs>
          <w:tab w:pos="338" w:val="left" w:leader="none"/>
        </w:tabs>
        <w:spacing w:line="240" w:lineRule="auto" w:before="0" w:after="0"/>
        <w:ind w:left="337" w:right="0" w:hanging="237"/>
        <w:jc w:val="left"/>
      </w:pPr>
      <w:r>
        <w:rPr>
          <w:spacing w:val="-1"/>
        </w:rPr>
        <w:t>Carbon</w:t>
      </w:r>
      <w:r>
        <w:rPr>
          <w:spacing w:val="-2"/>
        </w:rPr>
        <w:t> </w:t>
      </w:r>
      <w:r>
        <w:rPr>
          <w:spacing w:val="-1"/>
        </w:rPr>
        <w:t>cycling</w:t>
      </w:r>
      <w:r>
        <w:rPr>
          <w:spacing w:val="-2"/>
        </w:rPr>
        <w:t> </w:t>
      </w:r>
      <w:r>
        <w:rPr>
          <w:spacing w:val="-1"/>
        </w:rPr>
        <w:t>and </w:t>
      </w:r>
      <w:r>
        <w:rPr>
          <w:spacing w:val="-2"/>
        </w:rPr>
        <w:t>SOM</w:t>
      </w:r>
      <w:r>
        <w:rPr/>
      </w:r>
    </w:p>
    <w:p>
      <w:pPr>
        <w:pStyle w:val="BodyText"/>
        <w:numPr>
          <w:ilvl w:val="1"/>
          <w:numId w:val="2"/>
        </w:numPr>
        <w:tabs>
          <w:tab w:pos="950" w:val="left" w:leader="none"/>
        </w:tabs>
        <w:spacing w:line="240" w:lineRule="auto" w:before="0" w:after="0"/>
        <w:ind w:left="950" w:right="0" w:hanging="130"/>
        <w:jc w:val="left"/>
      </w:pPr>
      <w:r>
        <w:rPr>
          <w:spacing w:val="-1"/>
        </w:rPr>
        <w:t>long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4"/>
        </w:rPr>
        <w:t> </w:t>
      </w:r>
      <w:r>
        <w:rPr>
          <w:spacing w:val="-1"/>
        </w:rPr>
        <w:t>carbon</w:t>
      </w:r>
      <w:r>
        <w:rPr>
          <w:spacing w:val="-4"/>
        </w:rPr>
        <w:t> </w:t>
      </w:r>
      <w:r>
        <w:rPr>
          <w:spacing w:val="-1"/>
        </w:rPr>
        <w:t>cycle</w:t>
      </w:r>
    </w:p>
    <w:p>
      <w:pPr>
        <w:pStyle w:val="BodyText"/>
        <w:numPr>
          <w:ilvl w:val="1"/>
          <w:numId w:val="2"/>
        </w:numPr>
        <w:tabs>
          <w:tab w:pos="950" w:val="left" w:leader="none"/>
        </w:tabs>
        <w:spacing w:line="240" w:lineRule="auto" w:before="0" w:after="0"/>
        <w:ind w:left="950" w:right="0" w:hanging="130"/>
        <w:jc w:val="left"/>
      </w:pPr>
      <w:r>
        <w:rPr>
          <w:spacing w:val="-1"/>
        </w:rPr>
        <w:t>short</w:t>
      </w:r>
      <w:r>
        <w:rPr>
          <w:spacing w:val="-5"/>
        </w:rPr>
        <w:t> </w:t>
      </w:r>
      <w:r>
        <w:rPr/>
        <w:t>term</w:t>
      </w:r>
      <w:r>
        <w:rPr>
          <w:spacing w:val="-4"/>
        </w:rPr>
        <w:t> </w:t>
      </w:r>
      <w:r>
        <w:rPr>
          <w:spacing w:val="-1"/>
        </w:rPr>
        <w:t>carbon</w:t>
      </w:r>
      <w:r>
        <w:rPr>
          <w:spacing w:val="-3"/>
        </w:rPr>
        <w:t> </w:t>
      </w:r>
      <w:r>
        <w:rPr>
          <w:spacing w:val="-1"/>
        </w:rPr>
        <w:t>cycle</w:t>
      </w:r>
    </w:p>
    <w:p>
      <w:pPr>
        <w:pStyle w:val="BodyText"/>
        <w:numPr>
          <w:ilvl w:val="0"/>
          <w:numId w:val="2"/>
        </w:numPr>
        <w:tabs>
          <w:tab w:pos="393" w:val="left" w:leader="none"/>
        </w:tabs>
        <w:spacing w:line="240" w:lineRule="auto" w:before="0" w:after="0"/>
        <w:ind w:left="100" w:right="736" w:firstLine="0"/>
        <w:jc w:val="left"/>
      </w:pPr>
      <w:r>
        <w:rPr>
          <w:spacing w:val="-1"/>
        </w:rPr>
        <w:t>Nature (chemical,</w:t>
      </w:r>
      <w:r>
        <w:rPr>
          <w:spacing w:val="-3"/>
        </w:rPr>
        <w:t> </w:t>
      </w:r>
      <w:r>
        <w:rPr>
          <w:spacing w:val="-1"/>
        </w:rPr>
        <w:t>physical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biological)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dynamics</w:t>
      </w:r>
      <w:r>
        <w:rPr>
          <w:spacing w:val="-2"/>
        </w:rPr>
        <w:t> </w:t>
      </w:r>
      <w:r>
        <w:rPr>
          <w:spacing w:val="-1"/>
        </w:rPr>
        <w:t>(pool sizes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kinetics)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>
          <w:spacing w:val="-1"/>
        </w:rPr>
        <w:t>components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SOM</w:t>
      </w:r>
      <w:r>
        <w:rPr/>
      </w:r>
    </w:p>
    <w:p>
      <w:pPr>
        <w:pStyle w:val="BodyText"/>
        <w:numPr>
          <w:ilvl w:val="0"/>
          <w:numId w:val="3"/>
        </w:numPr>
        <w:tabs>
          <w:tab w:pos="1075" w:val="left" w:leader="none"/>
        </w:tabs>
        <w:spacing w:line="240" w:lineRule="auto" w:before="0" w:after="0"/>
        <w:ind w:left="1074" w:right="0" w:hanging="254"/>
        <w:jc w:val="left"/>
      </w:pPr>
      <w:r>
        <w:rPr>
          <w:spacing w:val="-1"/>
        </w:rPr>
        <w:t>components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SOM</w:t>
      </w:r>
      <w:r>
        <w:rPr/>
      </w:r>
    </w:p>
    <w:p>
      <w:pPr>
        <w:pStyle w:val="BodyText"/>
        <w:numPr>
          <w:ilvl w:val="0"/>
          <w:numId w:val="3"/>
        </w:numPr>
        <w:tabs>
          <w:tab w:pos="1130" w:val="left" w:leader="none"/>
        </w:tabs>
        <w:spacing w:line="276" w:lineRule="exact" w:before="2" w:after="0"/>
        <w:ind w:left="1129" w:right="0" w:hanging="309"/>
        <w:jc w:val="left"/>
      </w:pPr>
      <w:r>
        <w:rPr>
          <w:spacing w:val="-1"/>
        </w:rPr>
        <w:t>methods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studying</w:t>
      </w:r>
      <w:r>
        <w:rPr>
          <w:spacing w:val="-3"/>
        </w:rPr>
        <w:t> </w:t>
      </w:r>
      <w:r>
        <w:rPr/>
        <w:t>pool</w:t>
      </w:r>
      <w:r>
        <w:rPr>
          <w:spacing w:val="-2"/>
        </w:rPr>
        <w:t> </w:t>
      </w:r>
      <w:r>
        <w:rPr>
          <w:spacing w:val="-1"/>
        </w:rPr>
        <w:t>sizes/dynamics</w:t>
      </w:r>
      <w:r>
        <w:rPr>
          <w:spacing w:val="-5"/>
        </w:rPr>
        <w:t> </w:t>
      </w:r>
      <w:r>
        <w:rPr/>
        <w:t>of </w:t>
      </w:r>
      <w:r>
        <w:rPr>
          <w:spacing w:val="-2"/>
        </w:rPr>
        <w:t>SOM</w:t>
      </w:r>
      <w:r>
        <w:rPr/>
      </w:r>
    </w:p>
    <w:p>
      <w:pPr>
        <w:pStyle w:val="BodyText"/>
        <w:numPr>
          <w:ilvl w:val="1"/>
          <w:numId w:val="3"/>
        </w:numPr>
        <w:tabs>
          <w:tab w:pos="2390" w:val="left" w:leader="none"/>
        </w:tabs>
        <w:spacing w:line="310" w:lineRule="exact" w:before="0" w:after="0"/>
        <w:ind w:left="2390" w:right="0" w:hanging="130"/>
        <w:jc w:val="left"/>
      </w:pPr>
      <w:r>
        <w:rPr>
          <w:spacing w:val="-1"/>
        </w:rPr>
        <w:t>tracer</w:t>
      </w:r>
      <w:r>
        <w:rPr>
          <w:spacing w:val="-3"/>
        </w:rPr>
        <w:t> </w:t>
      </w:r>
      <w:r>
        <w:rPr>
          <w:spacing w:val="-1"/>
        </w:rPr>
        <w:t>techniques: </w:t>
      </w:r>
      <w:r>
        <w:rPr>
          <w:spacing w:val="-1"/>
          <w:position w:val="11"/>
          <w:sz w:val="16"/>
        </w:rPr>
        <w:t>14</w:t>
      </w:r>
      <w:r>
        <w:rPr>
          <w:spacing w:val="-1"/>
        </w:rPr>
        <w:t>C,</w:t>
      </w:r>
      <w:r>
        <w:rPr>
          <w:spacing w:val="-6"/>
        </w:rPr>
        <w:t> </w:t>
      </w:r>
      <w:r>
        <w:rPr>
          <w:spacing w:val="-1"/>
          <w:position w:val="11"/>
          <w:sz w:val="16"/>
        </w:rPr>
        <w:t>13</w:t>
      </w:r>
      <w:r>
        <w:rPr>
          <w:spacing w:val="-1"/>
        </w:rPr>
        <w:t>C,</w:t>
      </w:r>
      <w:r>
        <w:rPr>
          <w:spacing w:val="-3"/>
        </w:rPr>
        <w:t> </w:t>
      </w:r>
      <w:r>
        <w:rPr>
          <w:position w:val="11"/>
          <w:sz w:val="16"/>
        </w:rPr>
        <w:t>15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(natural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enriched)</w:t>
      </w:r>
    </w:p>
    <w:p>
      <w:pPr>
        <w:pStyle w:val="BodyText"/>
        <w:numPr>
          <w:ilvl w:val="1"/>
          <w:numId w:val="3"/>
        </w:numPr>
        <w:tabs>
          <w:tab w:pos="2390" w:val="left" w:leader="none"/>
        </w:tabs>
        <w:spacing w:line="240" w:lineRule="auto" w:before="0" w:after="0"/>
        <w:ind w:left="2390" w:right="0" w:hanging="130"/>
        <w:jc w:val="left"/>
      </w:pPr>
      <w:r>
        <w:rPr>
          <w:spacing w:val="-1"/>
        </w:rPr>
        <w:t>chemical</w:t>
      </w:r>
      <w:r>
        <w:rPr>
          <w:spacing w:val="-12"/>
        </w:rPr>
        <w:t> </w:t>
      </w:r>
      <w:r>
        <w:rPr>
          <w:spacing w:val="-1"/>
        </w:rPr>
        <w:t>methods</w:t>
      </w:r>
    </w:p>
    <w:p>
      <w:pPr>
        <w:pStyle w:val="BodyText"/>
        <w:numPr>
          <w:ilvl w:val="1"/>
          <w:numId w:val="3"/>
        </w:numPr>
        <w:tabs>
          <w:tab w:pos="2390" w:val="left" w:leader="none"/>
        </w:tabs>
        <w:spacing w:line="240" w:lineRule="auto" w:before="0" w:after="0"/>
        <w:ind w:left="2390" w:right="0" w:hanging="130"/>
        <w:jc w:val="left"/>
      </w:pPr>
      <w:r>
        <w:rPr>
          <w:spacing w:val="-1"/>
        </w:rPr>
        <w:t>physical</w:t>
      </w:r>
      <w:r>
        <w:rPr>
          <w:spacing w:val="-7"/>
        </w:rPr>
        <w:t> </w:t>
      </w:r>
      <w:r>
        <w:rPr>
          <w:spacing w:val="-1"/>
        </w:rPr>
        <w:t>methods</w:t>
      </w:r>
    </w:p>
    <w:p>
      <w:pPr>
        <w:pStyle w:val="BodyText"/>
        <w:numPr>
          <w:ilvl w:val="0"/>
          <w:numId w:val="3"/>
        </w:numPr>
        <w:tabs>
          <w:tab w:pos="1185" w:val="left" w:leader="none"/>
        </w:tabs>
        <w:spacing w:line="240" w:lineRule="auto" w:before="0" w:after="0"/>
        <w:ind w:left="1184" w:right="0" w:hanging="364"/>
        <w:jc w:val="left"/>
      </w:pPr>
      <w:r>
        <w:rPr>
          <w:spacing w:val="-1"/>
        </w:rPr>
        <w:t>modeling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dynamics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soil</w:t>
      </w:r>
      <w:r>
        <w:rPr>
          <w:spacing w:val="-3"/>
        </w:rPr>
        <w:t> </w:t>
      </w:r>
      <w:r>
        <w:rPr>
          <w:spacing w:val="-1"/>
        </w:rPr>
        <w:t>organic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5"/>
        </w:rPr>
        <w:t> </w:t>
      </w:r>
      <w:r>
        <w:rPr>
          <w:spacing w:val="-1"/>
        </w:rPr>
        <w:t>(SOM)</w:t>
      </w:r>
    </w:p>
    <w:p>
      <w:pPr>
        <w:pStyle w:val="BodyText"/>
        <w:numPr>
          <w:ilvl w:val="1"/>
          <w:numId w:val="3"/>
        </w:numPr>
        <w:tabs>
          <w:tab w:pos="2390" w:val="left" w:leader="none"/>
        </w:tabs>
        <w:spacing w:line="240" w:lineRule="auto" w:before="0" w:after="0"/>
        <w:ind w:left="2390" w:right="0" w:hanging="130"/>
        <w:jc w:val="left"/>
      </w:pP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approach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utility</w:t>
      </w:r>
      <w:r>
        <w:rPr/>
      </w:r>
    </w:p>
    <w:p>
      <w:pPr>
        <w:pStyle w:val="BodyText"/>
        <w:numPr>
          <w:ilvl w:val="1"/>
          <w:numId w:val="3"/>
        </w:numPr>
        <w:tabs>
          <w:tab w:pos="2390" w:val="left" w:leader="none"/>
        </w:tabs>
        <w:spacing w:line="240" w:lineRule="auto" w:before="0" w:after="0"/>
        <w:ind w:left="2390" w:right="0" w:hanging="130"/>
        <w:jc w:val="left"/>
      </w:pPr>
      <w:r>
        <w:rPr>
          <w:spacing w:val="-1"/>
        </w:rPr>
        <w:t>specific</w:t>
      </w:r>
      <w:r>
        <w:rPr>
          <w:spacing w:val="-4"/>
        </w:rPr>
        <w:t> </w:t>
      </w:r>
      <w:r>
        <w:rPr>
          <w:spacing w:val="-1"/>
        </w:rPr>
        <w:t>models:</w:t>
      </w:r>
      <w:r>
        <w:rPr>
          <w:spacing w:val="47"/>
        </w:rPr>
        <w:t> </w:t>
      </w:r>
      <w:r>
        <w:rPr>
          <w:spacing w:val="-1"/>
        </w:rPr>
        <w:t>CENTURY</w:t>
      </w:r>
      <w:r>
        <w:rPr>
          <w:spacing w:val="-2"/>
        </w:rPr>
        <w:t> </w:t>
      </w:r>
      <w:r>
        <w:rPr>
          <w:spacing w:val="-1"/>
        </w:rPr>
        <w:t>(DayCent);</w:t>
      </w:r>
      <w:r>
        <w:rPr>
          <w:spacing w:val="-3"/>
        </w:rPr>
        <w:t> </w:t>
      </w:r>
      <w:r>
        <w:rPr>
          <w:spacing w:val="-1"/>
        </w:rPr>
        <w:t>ROTHC</w:t>
      </w:r>
    </w:p>
    <w:p>
      <w:pPr>
        <w:pStyle w:val="BodyText"/>
        <w:numPr>
          <w:ilvl w:val="0"/>
          <w:numId w:val="2"/>
        </w:numPr>
        <w:tabs>
          <w:tab w:pos="339" w:val="left" w:leader="none"/>
        </w:tabs>
        <w:spacing w:line="240" w:lineRule="auto" w:before="0" w:after="0"/>
        <w:ind w:left="338" w:right="0" w:hanging="238"/>
        <w:jc w:val="left"/>
      </w:pPr>
      <w:r>
        <w:rPr>
          <w:spacing w:val="-1"/>
        </w:rPr>
        <w:t>Processes</w:t>
      </w:r>
      <w:r>
        <w:rPr>
          <w:spacing w:val="-10"/>
        </w:rPr>
        <w:t> </w:t>
      </w:r>
      <w:r>
        <w:rPr>
          <w:spacing w:val="-1"/>
        </w:rPr>
        <w:t>affecting</w:t>
      </w:r>
      <w:r>
        <w:rPr>
          <w:spacing w:val="-9"/>
        </w:rPr>
        <w:t> </w:t>
      </w:r>
      <w:r>
        <w:rPr>
          <w:spacing w:val="-2"/>
        </w:rPr>
        <w:t>SOM</w:t>
      </w:r>
      <w:r>
        <w:rPr/>
      </w:r>
    </w:p>
    <w:p>
      <w:pPr>
        <w:pStyle w:val="BodyText"/>
        <w:numPr>
          <w:ilvl w:val="0"/>
          <w:numId w:val="4"/>
        </w:numPr>
        <w:tabs>
          <w:tab w:pos="1075" w:val="left" w:leader="none"/>
        </w:tabs>
        <w:spacing w:line="240" w:lineRule="auto" w:before="0" w:after="0"/>
        <w:ind w:left="1074" w:right="0" w:hanging="254"/>
        <w:jc w:val="left"/>
      </w:pPr>
      <w:r>
        <w:rPr>
          <w:spacing w:val="-1"/>
        </w:rPr>
        <w:t>cultivation and</w:t>
      </w:r>
      <w:r>
        <w:rPr>
          <w:spacing w:val="-3"/>
        </w:rPr>
        <w:t> </w:t>
      </w:r>
      <w:r>
        <w:rPr>
          <w:spacing w:val="-1"/>
        </w:rPr>
        <w:t>annual</w:t>
      </w:r>
      <w:r>
        <w:rPr>
          <w:spacing w:val="-4"/>
        </w:rPr>
        <w:t> </w:t>
      </w:r>
      <w:r>
        <w:rPr>
          <w:spacing w:val="-1"/>
        </w:rPr>
        <w:t>cropping</w:t>
      </w:r>
      <w:r>
        <w:rPr/>
      </w:r>
    </w:p>
    <w:p>
      <w:pPr>
        <w:pStyle w:val="BodyText"/>
        <w:numPr>
          <w:ilvl w:val="0"/>
          <w:numId w:val="4"/>
        </w:numPr>
        <w:tabs>
          <w:tab w:pos="1130" w:val="left" w:leader="none"/>
        </w:tabs>
        <w:spacing w:line="293" w:lineRule="exact" w:before="0" w:after="0"/>
        <w:ind w:left="1129" w:right="0" w:hanging="309"/>
        <w:jc w:val="left"/>
      </w:pPr>
      <w:r>
        <w:rPr>
          <w:spacing w:val="-1"/>
        </w:rPr>
        <w:t>inputs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plant</w:t>
      </w:r>
      <w:r>
        <w:rPr>
          <w:spacing w:val="-2"/>
        </w:rPr>
        <w:t> </w:t>
      </w:r>
      <w:r>
        <w:rPr>
          <w:spacing w:val="-1"/>
        </w:rPr>
        <w:t>residues,</w:t>
      </w:r>
      <w:r>
        <w:rPr>
          <w:spacing w:val="-3"/>
        </w:rPr>
        <w:t> </w:t>
      </w:r>
      <w:r>
        <w:rPr>
          <w:spacing w:val="-1"/>
        </w:rPr>
        <w:t>light fraction</w:t>
      </w:r>
      <w:r>
        <w:rPr>
          <w:spacing w:val="-2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1"/>
        </w:rPr>
        <w:t>particulate</w:t>
      </w:r>
      <w:r>
        <w:rPr>
          <w:spacing w:val="-5"/>
        </w:rPr>
        <w:t> </w:t>
      </w:r>
      <w:r>
        <w:rPr>
          <w:spacing w:val="-1"/>
        </w:rPr>
        <w:t>organic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</w:r>
    </w:p>
    <w:p>
      <w:pPr>
        <w:pStyle w:val="BodyText"/>
        <w:numPr>
          <w:ilvl w:val="0"/>
          <w:numId w:val="4"/>
        </w:numPr>
        <w:tabs>
          <w:tab w:pos="1185" w:val="left" w:leader="none"/>
        </w:tabs>
        <w:spacing w:line="240" w:lineRule="auto" w:before="0" w:after="0"/>
        <w:ind w:left="1184" w:right="0" w:hanging="364"/>
        <w:jc w:val="left"/>
      </w:pPr>
      <w:r>
        <w:rPr>
          <w:spacing w:val="-1"/>
        </w:rPr>
        <w:t>decomposition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plant</w:t>
      </w:r>
      <w:r>
        <w:rPr>
          <w:spacing w:val="-2"/>
        </w:rPr>
        <w:t> </w:t>
      </w:r>
      <w:r>
        <w:rPr>
          <w:spacing w:val="-1"/>
        </w:rPr>
        <w:t>residues</w:t>
      </w:r>
      <w:r>
        <w:rPr/>
      </w:r>
    </w:p>
    <w:p>
      <w:pPr>
        <w:pStyle w:val="BodyText"/>
        <w:numPr>
          <w:ilvl w:val="0"/>
          <w:numId w:val="4"/>
        </w:numPr>
        <w:tabs>
          <w:tab w:pos="1183" w:val="left" w:leader="none"/>
        </w:tabs>
        <w:spacing w:line="240" w:lineRule="auto" w:before="0" w:after="0"/>
        <w:ind w:left="1182" w:right="0" w:hanging="362"/>
        <w:jc w:val="left"/>
      </w:pPr>
      <w:r>
        <w:rPr>
          <w:spacing w:val="-1"/>
        </w:rPr>
        <w:t>synthesis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microbial</w:t>
      </w:r>
      <w:r>
        <w:rPr>
          <w:spacing w:val="-3"/>
        </w:rPr>
        <w:t> </w:t>
      </w:r>
      <w:r>
        <w:rPr/>
        <w:t>biomass,</w:t>
      </w:r>
      <w:r>
        <w:rPr>
          <w:spacing w:val="-5"/>
        </w:rPr>
        <w:t> </w:t>
      </w:r>
      <w:r>
        <w:rPr>
          <w:spacing w:val="-1"/>
        </w:rPr>
        <w:t>carbon-use</w:t>
      </w:r>
      <w:r>
        <w:rPr>
          <w:spacing w:val="-2"/>
        </w:rPr>
        <w:t> </w:t>
      </w:r>
      <w:r>
        <w:rPr>
          <w:spacing w:val="-1"/>
        </w:rPr>
        <w:t>efficiency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400" w:bottom="280" w:left="1340" w:right="1340"/>
        </w:sectPr>
      </w:pPr>
    </w:p>
    <w:p>
      <w:pPr>
        <w:pStyle w:val="BodyText"/>
        <w:numPr>
          <w:ilvl w:val="0"/>
          <w:numId w:val="4"/>
        </w:numPr>
        <w:tabs>
          <w:tab w:pos="1248" w:val="left" w:leader="none"/>
        </w:tabs>
        <w:spacing w:line="240" w:lineRule="auto" w:before="39" w:after="0"/>
        <w:ind w:left="1247" w:right="0" w:hanging="307"/>
        <w:jc w:val="left"/>
      </w:pPr>
      <w:r>
        <w:rPr>
          <w:spacing w:val="-1"/>
        </w:rPr>
        <w:t>stabilization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organic</w:t>
      </w:r>
      <w:r>
        <w:rPr>
          <w:spacing w:val="-5"/>
        </w:rPr>
        <w:t> </w:t>
      </w:r>
      <w:r>
        <w:rPr/>
        <w:t>matter,</w:t>
      </w:r>
      <w:r>
        <w:rPr>
          <w:spacing w:val="-6"/>
        </w:rPr>
        <w:t> </w:t>
      </w:r>
      <w:r>
        <w:rPr>
          <w:spacing w:val="-1"/>
        </w:rPr>
        <w:t>physical</w:t>
      </w:r>
      <w:r>
        <w:rPr>
          <w:spacing w:val="-4"/>
        </w:rPr>
        <w:t> </w:t>
      </w:r>
      <w:r>
        <w:rPr>
          <w:spacing w:val="-1"/>
        </w:rPr>
        <w:t>protection,</w:t>
      </w:r>
      <w:r>
        <w:rPr>
          <w:spacing w:val="-6"/>
        </w:rPr>
        <w:t> </w:t>
      </w:r>
      <w:r>
        <w:rPr>
          <w:spacing w:val="-1"/>
        </w:rPr>
        <w:t>chemical</w:t>
      </w:r>
      <w:r>
        <w:rPr>
          <w:spacing w:val="-7"/>
        </w:rPr>
        <w:t> </w:t>
      </w:r>
      <w:r>
        <w:rPr>
          <w:spacing w:val="-1"/>
        </w:rPr>
        <w:t>recalcitrance</w:t>
      </w:r>
      <w:r>
        <w:rPr/>
      </w:r>
    </w:p>
    <w:p>
      <w:pPr>
        <w:pStyle w:val="BodyText"/>
        <w:numPr>
          <w:ilvl w:val="0"/>
          <w:numId w:val="4"/>
        </w:numPr>
        <w:tabs>
          <w:tab w:pos="1303" w:val="left" w:leader="none"/>
        </w:tabs>
        <w:spacing w:line="240" w:lineRule="auto" w:before="0" w:after="0"/>
        <w:ind w:left="1302" w:right="0" w:hanging="362"/>
        <w:jc w:val="left"/>
      </w:pPr>
      <w:r>
        <w:rPr/>
        <w:t>aggregation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9"/>
        </w:rPr>
        <w:t> </w:t>
      </w:r>
      <w:r>
        <w:rPr>
          <w:spacing w:val="-1"/>
        </w:rPr>
        <w:t>texture</w:t>
      </w:r>
      <w:r>
        <w:rPr/>
      </w:r>
    </w:p>
    <w:p>
      <w:pPr>
        <w:pStyle w:val="BodyText"/>
        <w:numPr>
          <w:ilvl w:val="0"/>
          <w:numId w:val="2"/>
        </w:numPr>
        <w:tabs>
          <w:tab w:pos="458" w:val="left" w:leader="none"/>
        </w:tabs>
        <w:spacing w:line="240" w:lineRule="auto" w:before="0" w:after="0"/>
        <w:ind w:left="457" w:right="0" w:hanging="237"/>
        <w:jc w:val="left"/>
      </w:pPr>
      <w:r>
        <w:rPr>
          <w:spacing w:val="-1"/>
        </w:rPr>
        <w:t>Importance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SOM</w:t>
      </w:r>
      <w:r>
        <w:rPr>
          <w:spacing w:val="-3"/>
        </w:rPr>
        <w:t> </w:t>
      </w:r>
      <w:r>
        <w:rPr/>
        <w:t>in:</w:t>
      </w:r>
      <w:r>
        <w:rPr/>
      </w:r>
    </w:p>
    <w:p>
      <w:pPr>
        <w:pStyle w:val="BodyText"/>
        <w:numPr>
          <w:ilvl w:val="0"/>
          <w:numId w:val="5"/>
        </w:numPr>
        <w:tabs>
          <w:tab w:pos="1195" w:val="left" w:leader="none"/>
        </w:tabs>
        <w:spacing w:line="240" w:lineRule="auto" w:before="0" w:after="0"/>
        <w:ind w:left="1194" w:right="0" w:hanging="254"/>
        <w:jc w:val="left"/>
      </w:pPr>
      <w:r>
        <w:rPr>
          <w:spacing w:val="-1"/>
        </w:rPr>
        <w:t>soil</w:t>
      </w:r>
      <w:r>
        <w:rPr>
          <w:spacing w:val="-2"/>
        </w:rPr>
        <w:t> </w:t>
      </w:r>
      <w:r>
        <w:rPr>
          <w:spacing w:val="-1"/>
        </w:rPr>
        <w:t>physical, chemical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biological</w:t>
      </w:r>
      <w:r>
        <w:rPr>
          <w:spacing w:val="-4"/>
        </w:rPr>
        <w:t> </w:t>
      </w:r>
      <w:r>
        <w:rPr/>
        <w:t>properties</w:t>
      </w:r>
    </w:p>
    <w:p>
      <w:pPr>
        <w:pStyle w:val="BodyText"/>
        <w:numPr>
          <w:ilvl w:val="0"/>
          <w:numId w:val="5"/>
        </w:numPr>
        <w:tabs>
          <w:tab w:pos="1250" w:val="left" w:leader="none"/>
        </w:tabs>
        <w:spacing w:line="240" w:lineRule="auto" w:before="0" w:after="0"/>
        <w:ind w:left="1249" w:right="0" w:hanging="309"/>
        <w:jc w:val="left"/>
      </w:pPr>
      <w:r>
        <w:rPr>
          <w:spacing w:val="-1"/>
        </w:rPr>
        <w:t>soil</w:t>
      </w:r>
      <w:r>
        <w:rPr>
          <w:spacing w:val="-2"/>
        </w:rPr>
        <w:t> </w:t>
      </w:r>
      <w:r>
        <w:rPr>
          <w:spacing w:val="-1"/>
        </w:rPr>
        <w:t>fertility</w:t>
      </w:r>
      <w:r>
        <w:rPr>
          <w:spacing w:val="-5"/>
        </w:rPr>
        <w:t> </w:t>
      </w:r>
      <w:r>
        <w:rPr>
          <w:spacing w:val="-1"/>
        </w:rPr>
        <w:t>(with</w:t>
      </w:r>
      <w:r>
        <w:rPr>
          <w:spacing w:val="-2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reference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and P):</w:t>
      </w:r>
      <w:r>
        <w:rPr/>
      </w:r>
    </w:p>
    <w:p>
      <w:pPr>
        <w:pStyle w:val="BodyText"/>
        <w:numPr>
          <w:ilvl w:val="0"/>
          <w:numId w:val="5"/>
        </w:numPr>
        <w:tabs>
          <w:tab w:pos="1306" w:val="left" w:leader="none"/>
        </w:tabs>
        <w:spacing w:line="240" w:lineRule="auto" w:before="0" w:after="0"/>
        <w:ind w:left="1305" w:right="0" w:hanging="365"/>
        <w:jc w:val="left"/>
      </w:pPr>
      <w:r>
        <w:rPr>
          <w:spacing w:val="-1"/>
        </w:rPr>
        <w:t>internal</w:t>
      </w:r>
      <w:r>
        <w:rPr>
          <w:spacing w:val="-7"/>
        </w:rPr>
        <w:t> </w:t>
      </w:r>
      <w:r>
        <w:rPr>
          <w:spacing w:val="-1"/>
        </w:rPr>
        <w:t>nutrient</w:t>
      </w:r>
      <w:r>
        <w:rPr>
          <w:spacing w:val="-4"/>
        </w:rPr>
        <w:t> </w:t>
      </w:r>
      <w:r>
        <w:rPr>
          <w:spacing w:val="-1"/>
        </w:rPr>
        <w:t>cycle:</w:t>
      </w:r>
      <w:r>
        <w:rPr>
          <w:spacing w:val="-4"/>
        </w:rPr>
        <w:t> </w:t>
      </w:r>
      <w:r>
        <w:rPr/>
        <w:t>MIT</w:t>
      </w:r>
    </w:p>
    <w:p>
      <w:pPr>
        <w:pStyle w:val="BodyText"/>
        <w:numPr>
          <w:ilvl w:val="0"/>
          <w:numId w:val="5"/>
        </w:numPr>
        <w:tabs>
          <w:tab w:pos="1303" w:val="left" w:leader="none"/>
        </w:tabs>
        <w:spacing w:line="297" w:lineRule="exact" w:before="0" w:after="0"/>
        <w:ind w:left="1302" w:right="0" w:hanging="362"/>
        <w:jc w:val="left"/>
      </w:pPr>
      <w:r>
        <w:rPr>
          <w:spacing w:val="-1"/>
        </w:rPr>
        <w:t>greenhouse</w:t>
      </w:r>
      <w:r>
        <w:rPr>
          <w:spacing w:val="-3"/>
        </w:rPr>
        <w:t> </w:t>
      </w:r>
      <w:r>
        <w:rPr/>
        <w:t>gas</w:t>
      </w:r>
      <w:r>
        <w:rPr>
          <w:spacing w:val="-4"/>
        </w:rPr>
        <w:t> </w:t>
      </w:r>
      <w:r>
        <w:rPr>
          <w:spacing w:val="-1"/>
        </w:rPr>
        <w:t>emissions</w:t>
      </w:r>
      <w:r>
        <w:rPr>
          <w:spacing w:val="-3"/>
        </w:rPr>
        <w:t> </w:t>
      </w:r>
      <w:r>
        <w:rPr>
          <w:spacing w:val="-1"/>
        </w:rPr>
        <w:t>(CO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,</w:t>
      </w:r>
      <w:r>
        <w:rPr>
          <w:spacing w:val="-3"/>
        </w:rPr>
        <w:t> </w:t>
      </w:r>
      <w:r>
        <w:rPr/>
        <w:t>N</w:t>
      </w:r>
      <w:r>
        <w:rPr>
          <w:position w:val="-2"/>
          <w:sz w:val="16"/>
        </w:rPr>
        <w:t>2</w:t>
      </w:r>
      <w:r>
        <w:rPr/>
        <w:t>O,</w:t>
      </w:r>
      <w:r>
        <w:rPr>
          <w:spacing w:val="-5"/>
        </w:rPr>
        <w:t> </w:t>
      </w:r>
      <w:r>
        <w:rPr>
          <w:spacing w:val="-1"/>
        </w:rPr>
        <w:t>NH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2"/>
        </w:rPr>
        <w:t>CH</w:t>
      </w:r>
      <w:r>
        <w:rPr>
          <w:spacing w:val="-2"/>
          <w:position w:val="-2"/>
          <w:sz w:val="16"/>
        </w:rPr>
        <w:t>4</w:t>
      </w:r>
      <w:r>
        <w:rPr>
          <w:spacing w:val="-2"/>
        </w:rPr>
        <w:t>)</w:t>
      </w:r>
    </w:p>
    <w:p>
      <w:pPr>
        <w:pStyle w:val="BodyText"/>
        <w:numPr>
          <w:ilvl w:val="0"/>
          <w:numId w:val="5"/>
        </w:numPr>
        <w:tabs>
          <w:tab w:pos="1303" w:val="left" w:leader="none"/>
        </w:tabs>
        <w:spacing w:line="289" w:lineRule="exact" w:before="0" w:after="0"/>
        <w:ind w:left="1302" w:right="0" w:hanging="362"/>
        <w:jc w:val="left"/>
      </w:pPr>
      <w:r>
        <w:rPr/>
        <w:t>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</w:t>
      </w:r>
      <w:r>
        <w:rPr>
          <w:spacing w:val="-1"/>
        </w:rPr>
        <w:t> sequestration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9"/>
        </w:rPr>
        <w:t> </w:t>
      </w:r>
      <w:r>
        <w:rPr>
          <w:spacing w:val="-1"/>
        </w:rPr>
        <w:t>Assignments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Tests: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9"/>
        <w:gridCol w:w="1664"/>
        <w:gridCol w:w="1580"/>
        <w:gridCol w:w="3795"/>
      </w:tblGrid>
      <w:tr>
        <w:trPr>
          <w:trHeight w:val="889" w:hRule="exact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6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Assignment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37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Due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Date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8" w:right="137" w:hanging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Contribution</w:t>
            </w:r>
            <w:r>
              <w:rPr>
                <w:rFonts w:ascii="Calibri"/>
                <w:spacing w:val="26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Final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Mark</w:t>
            </w:r>
            <w:r>
              <w:rPr>
                <w:rFonts w:ascii="Calibri"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(%)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47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Outcomes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Assessed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seminars(2)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05" w:right="340" w:hanging="16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Beginning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Oct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1.2,2.1,3.1,3.2,4.1,5.1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8" w:hRule="exact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Quizzes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(2)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Sept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21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Oct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1.1,2.1,2.2,3.1,3.2,4.1,3.1,3.2,4.1,5.1</w:t>
            </w:r>
          </w:p>
        </w:tc>
      </w:tr>
      <w:tr>
        <w:trPr>
          <w:trHeight w:val="888" w:hRule="exact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8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Century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modeling</w:t>
            </w:r>
            <w:r>
              <w:rPr>
                <w:rFonts w:ascii="Calibri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exercise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(oral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presentation)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Weeks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9-10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1.1,2.2,3.1,3.2,4.1,5.1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8" w:hRule="exact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8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Century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modeling</w:t>
            </w:r>
            <w:r>
              <w:rPr>
                <w:rFonts w:ascii="Calibri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(written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paper)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89" w:right="299" w:hanging="1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Last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classes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1.1,1.2,2.1,2.2,3.2,4.2,5.1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51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Final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examination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date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time: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applicable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22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Course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Resources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line="480" w:lineRule="auto" w:before="51"/>
        <w:ind w:left="220" w:right="654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Required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Texts: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spacing w:val="-1"/>
          <w:sz w:val="24"/>
        </w:rPr>
        <w:t>None</w:t>
      </w:r>
      <w:r>
        <w:rPr>
          <w:rFonts w:ascii="Calibri"/>
          <w:spacing w:val="23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Recommended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Texts: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spacing w:val="-1"/>
          <w:sz w:val="24"/>
        </w:rPr>
        <w:t>None</w:t>
      </w:r>
      <w:r>
        <w:rPr>
          <w:rFonts w:ascii="Calibri"/>
          <w:spacing w:val="21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Lab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Manual: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spacing w:val="-1"/>
          <w:sz w:val="24"/>
        </w:rPr>
        <w:t>None</w:t>
      </w:r>
      <w:r>
        <w:rPr>
          <w:rFonts w:ascii="Calibri"/>
          <w:sz w:val="24"/>
        </w:rPr>
      </w:r>
    </w:p>
    <w:p>
      <w:pPr>
        <w:spacing w:line="292" w:lineRule="exact" w:before="0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Other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Resources: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readings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scientific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journal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articles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Field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Trips: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applicable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22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Course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Policies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 w:before="51"/>
        <w:ind w:left="220" w:right="257"/>
        <w:jc w:val="left"/>
      </w:pPr>
      <w:r>
        <w:rPr>
          <w:rFonts w:ascii="Calibri"/>
          <w:b/>
          <w:spacing w:val="-1"/>
        </w:rPr>
        <w:t>Grading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  <w:spacing w:val="-1"/>
        </w:rPr>
        <w:t>Policies:</w:t>
      </w:r>
      <w:r>
        <w:rPr>
          <w:rFonts w:ascii="Calibri"/>
          <w:b/>
          <w:spacing w:val="-3"/>
        </w:rPr>
        <w:t> </w:t>
      </w:r>
      <w:r>
        <w:rPr>
          <w:spacing w:val="-1"/>
        </w:rPr>
        <w:t>Assignments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date indicated</w:t>
      </w:r>
      <w:r>
        <w:rPr>
          <w:spacing w:val="-4"/>
        </w:rPr>
        <w:t> </w:t>
      </w:r>
      <w:r>
        <w:rPr>
          <w:spacing w:val="-1"/>
        </w:rPr>
        <w:t>and should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submitted </w:t>
      </w:r>
      <w:r>
        <w:rPr>
          <w:spacing w:val="-2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>
          <w:spacing w:val="-1"/>
        </w:rPr>
        <w:t>start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class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to </w:t>
      </w:r>
      <w:r>
        <w:rPr>
          <w:spacing w:val="-2"/>
        </w:rPr>
        <w:t>my </w:t>
      </w:r>
      <w:r>
        <w:rPr>
          <w:spacing w:val="-1"/>
        </w:rPr>
        <w:t>office</w:t>
      </w:r>
      <w:r>
        <w:rPr>
          <w:spacing w:val="-3"/>
        </w:rPr>
        <w:t> </w:t>
      </w:r>
      <w:r>
        <w:rPr>
          <w:spacing w:val="-1"/>
        </w:rPr>
        <w:t>(ALEX</w:t>
      </w:r>
      <w:r>
        <w:rPr>
          <w:spacing w:val="-2"/>
        </w:rPr>
        <w:t> </w:t>
      </w:r>
      <w:r>
        <w:rPr>
          <w:spacing w:val="-1"/>
        </w:rPr>
        <w:t>217)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day.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penalty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late</w:t>
      </w:r>
      <w:r>
        <w:rPr>
          <w:spacing w:val="65"/>
          <w:w w:val="99"/>
        </w:rPr>
        <w:t> </w:t>
      </w:r>
      <w:r>
        <w:rPr>
          <w:spacing w:val="-1"/>
        </w:rPr>
        <w:t>submission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-10%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 earned</w:t>
      </w:r>
      <w:r>
        <w:rPr>
          <w:spacing w:val="-4"/>
        </w:rPr>
        <w:t> </w:t>
      </w:r>
      <w:r>
        <w:rPr/>
        <w:t>mark</w:t>
      </w:r>
      <w:r>
        <w:rPr>
          <w:spacing w:val="-3"/>
        </w:rPr>
        <w:t> </w:t>
      </w:r>
      <w:r>
        <w:rPr>
          <w:spacing w:val="-1"/>
        </w:rPr>
        <w:t>for submission anytime</w:t>
      </w:r>
      <w:r>
        <w:rPr>
          <w:spacing w:val="-4"/>
        </w:rPr>
        <w:t> </w:t>
      </w:r>
      <w:r>
        <w:rPr>
          <w:spacing w:val="-1"/>
        </w:rPr>
        <w:t>within the</w:t>
      </w:r>
      <w:r>
        <w:rPr>
          <w:spacing w:val="-6"/>
        </w:rPr>
        <w:t> </w:t>
      </w:r>
      <w:r>
        <w:rPr/>
        <w:t>first</w:t>
      </w:r>
      <w:r>
        <w:rPr>
          <w:spacing w:val="-3"/>
        </w:rPr>
        <w:t> </w:t>
      </w:r>
      <w:r>
        <w:rPr/>
        <w:t>24</w:t>
      </w:r>
      <w:r>
        <w:rPr>
          <w:spacing w:val="-3"/>
        </w:rPr>
        <w:t> </w:t>
      </w:r>
      <w:r>
        <w:rPr>
          <w:spacing w:val="-1"/>
        </w:rPr>
        <w:t>hours;</w:t>
      </w:r>
      <w:r>
        <w:rPr>
          <w:spacing w:val="4"/>
        </w:rPr>
        <w:t> </w:t>
      </w:r>
      <w:r>
        <w:rPr/>
        <w:t>-5%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400" w:bottom="280" w:left="1220" w:right="1220"/>
        </w:sectPr>
      </w:pPr>
    </w:p>
    <w:p>
      <w:pPr>
        <w:pStyle w:val="BodyText"/>
        <w:spacing w:line="240" w:lineRule="auto" w:before="39"/>
        <w:ind w:right="246"/>
        <w:jc w:val="both"/>
      </w:pPr>
      <w:r>
        <w:rPr/>
        <w:t>anytime</w:t>
      </w:r>
      <w:r>
        <w:rPr>
          <w:spacing w:val="-5"/>
        </w:rPr>
        <w:t> </w:t>
      </w:r>
      <w:r>
        <w:rPr>
          <w:spacing w:val="-1"/>
        </w:rPr>
        <w:t>within each</w:t>
      </w:r>
      <w:r>
        <w:rPr>
          <w:spacing w:val="-3"/>
        </w:rPr>
        <w:t> </w:t>
      </w:r>
      <w:r>
        <w:rPr>
          <w:spacing w:val="-1"/>
        </w:rPr>
        <w:t>subsequent</w:t>
      </w:r>
      <w:r>
        <w:rPr>
          <w:spacing w:val="-4"/>
        </w:rPr>
        <w:t> </w:t>
      </w:r>
      <w:r>
        <w:rPr/>
        <w:t>24</w:t>
      </w:r>
      <w:r>
        <w:rPr>
          <w:spacing w:val="-3"/>
        </w:rPr>
        <w:t> </w:t>
      </w:r>
      <w:r>
        <w:rPr/>
        <w:t>hours.</w:t>
      </w:r>
      <w:r>
        <w:rPr>
          <w:spacing w:val="-3"/>
        </w:rPr>
        <w:t> </w:t>
      </w:r>
      <w:r>
        <w:rPr>
          <w:spacing w:val="-1"/>
        </w:rPr>
        <w:t>Documentation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valid excuses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late </w:t>
      </w:r>
      <w:r>
        <w:rPr/>
        <w:t>or</w:t>
      </w:r>
      <w:r>
        <w:rPr>
          <w:spacing w:val="-4"/>
        </w:rPr>
        <w:t> </w:t>
      </w:r>
      <w:r>
        <w:rPr/>
        <w:t>missing</w:t>
      </w:r>
      <w:r>
        <w:rPr>
          <w:spacing w:val="37"/>
          <w:w w:val="99"/>
        </w:rPr>
        <w:t> </w:t>
      </w:r>
      <w:r>
        <w:rPr/>
        <w:t>assignments</w:t>
      </w:r>
      <w:r>
        <w:rPr>
          <w:spacing w:val="-4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provided.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0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Policy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Group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Work:</w:t>
      </w:r>
      <w:r>
        <w:rPr>
          <w:rFonts w:ascii="Calibri"/>
          <w:b/>
          <w:spacing w:val="48"/>
          <w:sz w:val="24"/>
        </w:rPr>
        <w:t> </w:t>
      </w: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applicable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5"/>
        </w:rPr>
        <w:t> </w:t>
      </w:r>
      <w:r>
        <w:rPr>
          <w:spacing w:val="-1"/>
        </w:rPr>
        <w:t>Policy</w:t>
      </w:r>
      <w:r>
        <w:rPr>
          <w:spacing w:val="-5"/>
        </w:rPr>
        <w:t> </w:t>
      </w:r>
      <w:r>
        <w:rPr>
          <w:spacing w:val="-1"/>
        </w:rPr>
        <w:t>regarding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electronic</w:t>
      </w:r>
      <w:r>
        <w:rPr>
          <w:spacing w:val="-5"/>
        </w:rPr>
        <w:t> </w:t>
      </w:r>
      <w:r>
        <w:rPr>
          <w:spacing w:val="-1"/>
        </w:rPr>
        <w:t>devices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recording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lectures:</w:t>
      </w:r>
      <w:r>
        <w:rPr>
          <w:b w:val="0"/>
        </w:rPr>
      </w:r>
    </w:p>
    <w:p>
      <w:pPr>
        <w:pStyle w:val="BodyText"/>
        <w:spacing w:line="240" w:lineRule="auto"/>
        <w:ind w:right="283"/>
        <w:jc w:val="both"/>
      </w:pP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recording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classes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expressly</w:t>
      </w:r>
      <w:r>
        <w:rPr>
          <w:spacing w:val="-5"/>
        </w:rPr>
        <w:t> </w:t>
      </w:r>
      <w:r>
        <w:rPr>
          <w:spacing w:val="-1"/>
        </w:rPr>
        <w:t>forbidden</w:t>
      </w:r>
      <w:r>
        <w:rPr/>
        <w:t> </w:t>
      </w:r>
      <w:r>
        <w:rPr>
          <w:spacing w:val="-1"/>
        </w:rPr>
        <w:t>without consent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instructor.</w:t>
      </w:r>
      <w:r>
        <w:rPr/>
        <w:t> </w:t>
      </w:r>
      <w:r>
        <w:rPr>
          <w:spacing w:val="-1"/>
        </w:rPr>
        <w:t>When</w:t>
      </w:r>
      <w:r>
        <w:rPr>
          <w:spacing w:val="73"/>
          <w:w w:val="99"/>
        </w:rPr>
        <w:t> </w:t>
      </w:r>
      <w:r>
        <w:rPr/>
        <w:t>recordings</w:t>
      </w:r>
      <w:r>
        <w:rPr>
          <w:spacing w:val="-6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permitted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solely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 use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 authorized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not be</w:t>
      </w:r>
      <w:r>
        <w:rPr>
          <w:spacing w:val="37"/>
          <w:w w:val="99"/>
        </w:rPr>
        <w:t> </w:t>
      </w:r>
      <w:r>
        <w:rPr>
          <w:spacing w:val="-1"/>
        </w:rPr>
        <w:t>reproduced,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transmitted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others,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express</w:t>
      </w:r>
      <w:r>
        <w:rPr>
          <w:spacing w:val="-3"/>
        </w:rPr>
        <w:t> </w:t>
      </w:r>
      <w:r>
        <w:rPr>
          <w:spacing w:val="-1"/>
        </w:rPr>
        <w:t>written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instructor.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University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Policies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spacing w:line="240" w:lineRule="auto" w:before="51"/>
        <w:ind w:right="0"/>
        <w:jc w:val="left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14"/>
        </w:rPr>
        <w:t> </w:t>
      </w:r>
      <w:r>
        <w:rPr>
          <w:spacing w:val="-1"/>
        </w:rPr>
        <w:t>Consideration: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9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committed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supporting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their learning</w:t>
      </w:r>
      <w:r>
        <w:rPr>
          <w:spacing w:val="-5"/>
        </w:rPr>
        <w:t> </w:t>
      </w:r>
      <w:r>
        <w:rPr>
          <w:spacing w:val="-1"/>
        </w:rPr>
        <w:t>experiences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responding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individual</w:t>
      </w:r>
      <w:r>
        <w:rPr>
          <w:spacing w:val="-4"/>
        </w:rPr>
        <w:t> </w:t>
      </w:r>
      <w:r>
        <w:rPr>
          <w:spacing w:val="-1"/>
        </w:rPr>
        <w:t>needs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aware</w:t>
      </w:r>
      <w:r>
        <w:rPr>
          <w:spacing w:val="-3"/>
        </w:rPr>
        <w:t> </w:t>
      </w:r>
      <w:r>
        <w:rPr>
          <w:spacing w:val="-1"/>
        </w:rPr>
        <w:t>that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variety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situations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events</w:t>
      </w:r>
      <w:r>
        <w:rPr>
          <w:spacing w:val="-5"/>
        </w:rPr>
        <w:t> </w:t>
      </w:r>
      <w:r>
        <w:rPr/>
        <w:t>beyond</w:t>
      </w:r>
      <w:r>
        <w:rPr>
          <w:spacing w:val="6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student's</w:t>
      </w:r>
      <w:r>
        <w:rPr>
          <w:spacing w:val="-4"/>
        </w:rPr>
        <w:t> </w:t>
      </w:r>
      <w:r>
        <w:rPr>
          <w:spacing w:val="-1"/>
        </w:rPr>
        <w:t>control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affect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>
          <w:spacing w:val="-1"/>
        </w:rPr>
        <w:t>performance.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accommodate</w:t>
      </w:r>
      <w:r>
        <w:rPr>
          <w:spacing w:val="65"/>
          <w:w w:val="99"/>
        </w:rPr>
        <w:t> </w:t>
      </w:r>
      <w:r>
        <w:rPr/>
        <w:t>academic</w:t>
      </w:r>
      <w:r>
        <w:rPr>
          <w:spacing w:val="-3"/>
        </w:rPr>
        <w:t> </w:t>
      </w:r>
      <w:r>
        <w:rPr>
          <w:spacing w:val="-1"/>
        </w:rPr>
        <w:t>needs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 </w:t>
      </w:r>
      <w:r>
        <w:rPr>
          <w:spacing w:val="-2"/>
        </w:rPr>
        <w:t>face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personal</w:t>
      </w:r>
      <w:r>
        <w:rPr>
          <w:spacing w:val="-4"/>
        </w:rPr>
        <w:t> </w:t>
      </w:r>
      <w:r>
        <w:rPr>
          <w:spacing w:val="-1"/>
        </w:rPr>
        <w:t>difficulties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unforeseen</w:t>
      </w:r>
      <w:r>
        <w:rPr>
          <w:spacing w:val="-3"/>
        </w:rPr>
        <w:t> </w:t>
      </w:r>
      <w:r>
        <w:rPr/>
        <w:t>events</w:t>
      </w:r>
      <w:r>
        <w:rPr>
          <w:spacing w:val="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/>
        <w:t>Academic</w:t>
      </w:r>
      <w:r>
        <w:rPr>
          <w:spacing w:val="-12"/>
        </w:rPr>
        <w:t> </w:t>
      </w:r>
      <w:r>
        <w:rPr>
          <w:spacing w:val="-1"/>
        </w:rPr>
        <w:t>Consideration.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99"/>
        <w:jc w:val="left"/>
      </w:pP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regulations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>
          <w:spacing w:val="-1"/>
        </w:rPr>
        <w:t>Consideration,</w:t>
      </w:r>
      <w:r>
        <w:rPr>
          <w:spacing w:val="-4"/>
        </w:rPr>
        <w:t> </w:t>
      </w:r>
      <w:r>
        <w:rPr>
          <w:spacing w:val="-1"/>
        </w:rPr>
        <w:t>Appeals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Petitions,</w:t>
      </w:r>
      <w:r>
        <w:rPr>
          <w:spacing w:val="78"/>
          <w:w w:val="99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categories,</w:t>
      </w:r>
      <w:r>
        <w:rPr>
          <w:spacing w:val="-2"/>
        </w:rPr>
        <w:t> </w:t>
      </w:r>
      <w:r>
        <w:rPr>
          <w:spacing w:val="-1"/>
        </w:rPr>
        <w:t>grounds,</w:t>
      </w:r>
      <w:r>
        <w:rPr>
          <w:spacing w:val="-5"/>
        </w:rPr>
        <w:t> </w:t>
      </w:r>
      <w:r>
        <w:rPr>
          <w:spacing w:val="-1"/>
        </w:rPr>
        <w:t>timelines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appeals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found</w:t>
      </w:r>
      <w:r>
        <w:rPr>
          <w:spacing w:val="-4"/>
        </w:rPr>
        <w:t> </w:t>
      </w:r>
      <w:r>
        <w:rPr/>
        <w:t>in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6">
        <w:r>
          <w:rPr>
            <w:color w:val="0000FF"/>
            <w:spacing w:val="-1"/>
            <w:u w:val="single" w:color="0000FF"/>
          </w:rPr>
          <w:t>Section VIII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6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(Undergraduate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Degree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Regulations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Procedures)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Calendar</w:t>
        </w:r>
        <w:r>
          <w:rPr>
            <w:color w:val="0000FF"/>
          </w:rPr>
        </w:r>
      </w:hyperlink>
      <w:r>
        <w:rPr/>
        <w:t>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51"/>
        <w:ind w:right="0"/>
        <w:jc w:val="left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11"/>
        </w:rPr>
        <w:t> </w:t>
      </w:r>
      <w:r>
        <w:rPr>
          <w:spacing w:val="-1"/>
        </w:rPr>
        <w:t>Misconduct: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9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committed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upholding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highest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academic</w:t>
      </w:r>
      <w:r>
        <w:rPr>
          <w:spacing w:val="-2"/>
        </w:rPr>
        <w:t> </w:t>
      </w:r>
      <w:r>
        <w:rPr>
          <w:spacing w:val="-1"/>
        </w:rPr>
        <w:t>integrity</w:t>
      </w:r>
      <w:r>
        <w:rPr>
          <w:spacing w:val="87"/>
          <w:w w:val="99"/>
        </w:rPr>
        <w:t> </w:t>
      </w:r>
      <w:r>
        <w:rPr/>
        <w:t>and</w:t>
      </w:r>
      <w:r>
        <w:rPr>
          <w:spacing w:val="-2"/>
        </w:rPr>
        <w:t> it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>
          <w:spacing w:val="-1"/>
        </w:rPr>
        <w:t>community, faculty,</w:t>
      </w:r>
      <w:r>
        <w:rPr>
          <w:spacing w:val="-2"/>
        </w:rPr>
        <w:t> </w:t>
      </w:r>
      <w:r>
        <w:rPr>
          <w:spacing w:val="-1"/>
        </w:rPr>
        <w:t>staff,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students</w:t>
      </w:r>
      <w:r>
        <w:rPr>
          <w:spacing w:val="47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aware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what constitutes</w:t>
      </w:r>
      <w:r>
        <w:rPr>
          <w:spacing w:val="-2"/>
        </w:rPr>
        <w:t> </w:t>
      </w:r>
      <w:r>
        <w:rPr>
          <w:spacing w:val="-1"/>
        </w:rPr>
        <w:t>academic misconduct 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as</w:t>
      </w:r>
      <w:r>
        <w:rPr>
          <w:spacing w:val="-1"/>
        </w:rPr>
        <w:t> </w:t>
      </w:r>
      <w:r>
        <w:rPr/>
        <w:t>much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5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5"/>
        </w:rPr>
        <w:t> </w:t>
      </w:r>
      <w:r>
        <w:rPr/>
        <w:t>academic</w:t>
      </w:r>
      <w:r>
        <w:rPr>
          <w:spacing w:val="-7"/>
        </w:rPr>
        <w:t> </w:t>
      </w:r>
      <w:r>
        <w:rPr>
          <w:spacing w:val="-1"/>
        </w:rPr>
        <w:t>offences from</w:t>
      </w:r>
      <w:r>
        <w:rPr>
          <w:spacing w:val="-3"/>
        </w:rPr>
        <w:t> </w:t>
      </w:r>
      <w:r>
        <w:rPr>
          <w:spacing w:val="-1"/>
        </w:rPr>
        <w:t>occurring.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188"/>
        <w:jc w:val="left"/>
      </w:pPr>
      <w:r>
        <w:rPr>
          <w:spacing w:val="-1"/>
        </w:rPr>
        <w:t>University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Guelph students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responsibility</w:t>
      </w:r>
      <w:r>
        <w:rPr>
          <w:spacing w:val="-3"/>
        </w:rPr>
        <w:t> </w:t>
      </w:r>
      <w:r>
        <w:rPr>
          <w:spacing w:val="-1"/>
        </w:rPr>
        <w:t>of abiding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University's</w:t>
      </w:r>
      <w:r>
        <w:rPr>
          <w:spacing w:val="5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83"/>
        </w:rPr>
        <w:t> </w:t>
      </w:r>
      <w:r>
        <w:rPr/>
        <w:t>academic</w:t>
      </w:r>
      <w:r>
        <w:rPr>
          <w:spacing w:val="-3"/>
        </w:rPr>
        <w:t> </w:t>
      </w:r>
      <w:r>
        <w:rPr>
          <w:spacing w:val="-1"/>
        </w:rPr>
        <w:t>misconduct</w:t>
      </w:r>
      <w:r>
        <w:rPr>
          <w:spacing w:val="-3"/>
        </w:rPr>
        <w:t> </w:t>
      </w:r>
      <w:r>
        <w:rPr>
          <w:spacing w:val="-1"/>
        </w:rPr>
        <w:t>regardless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their location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study;</w:t>
      </w:r>
      <w:r>
        <w:rPr>
          <w:spacing w:val="-4"/>
        </w:rPr>
        <w:t> </w:t>
      </w:r>
      <w:r>
        <w:rPr/>
        <w:t>faculty,</w:t>
      </w:r>
      <w:r>
        <w:rPr>
          <w:spacing w:val="-5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and students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>
          <w:spacing w:val="-1"/>
        </w:rPr>
        <w:t>responsibility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supporting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environment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discourages</w:t>
      </w:r>
      <w:r>
        <w:rPr>
          <w:spacing w:val="-5"/>
        </w:rPr>
        <w:t> </w:t>
      </w:r>
      <w:r>
        <w:rPr>
          <w:spacing w:val="-1"/>
        </w:rPr>
        <w:t>misconduct.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/>
        <w:t>to</w:t>
      </w:r>
      <w:r>
        <w:rPr>
          <w:spacing w:val="91"/>
        </w:rPr>
        <w:t> </w:t>
      </w:r>
      <w:r>
        <w:rPr/>
        <w:t>remain</w:t>
      </w:r>
      <w:r>
        <w:rPr>
          <w:spacing w:val="-4"/>
        </w:rPr>
        <w:t> </w:t>
      </w:r>
      <w:r>
        <w:rPr>
          <w:spacing w:val="-1"/>
        </w:rPr>
        <w:t>aware that</w:t>
      </w:r>
      <w:r>
        <w:rPr>
          <w:spacing w:val="-4"/>
        </w:rPr>
        <w:t> </w:t>
      </w:r>
      <w:r>
        <w:rPr>
          <w:spacing w:val="-1"/>
        </w:rPr>
        <w:t>instructors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means</w:t>
      </w:r>
      <w:r>
        <w:rPr>
          <w:spacing w:val="-5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detection.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>
          <w:spacing w:val="-1"/>
        </w:rPr>
        <w:t>note: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intended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commit</w:t>
      </w:r>
      <w:r>
        <w:rPr>
          <w:spacing w:val="-4"/>
        </w:rPr>
        <w:t> </w:t>
      </w:r>
      <w:r>
        <w:rPr/>
        <w:t>academic</w:t>
      </w:r>
      <w:r>
        <w:rPr>
          <w:spacing w:val="-3"/>
        </w:rPr>
        <w:t> </w:t>
      </w:r>
      <w:r>
        <w:rPr>
          <w:spacing w:val="-1"/>
        </w:rPr>
        <w:t>misconduct</w:t>
      </w:r>
      <w:r>
        <w:rPr>
          <w:spacing w:val="-2"/>
        </w:rPr>
        <w:t> </w:t>
      </w:r>
      <w:r>
        <w:rPr/>
        <w:t>is</w:t>
      </w:r>
      <w:r>
        <w:rPr>
          <w:spacing w:val="5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relevant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finding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guilt.</w:t>
      </w:r>
      <w:r>
        <w:rPr>
          <w:spacing w:val="-2"/>
        </w:rPr>
        <w:t> </w:t>
      </w:r>
      <w:r>
        <w:rPr>
          <w:spacing w:val="-1"/>
        </w:rPr>
        <w:t>Hurried</w:t>
      </w:r>
      <w:r>
        <w:rPr>
          <w:spacing w:val="-2"/>
        </w:rPr>
        <w:t> </w:t>
      </w:r>
      <w:r>
        <w:rPr>
          <w:spacing w:val="-1"/>
        </w:rPr>
        <w:t>or careless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assignments</w:t>
      </w:r>
      <w:r>
        <w:rPr>
          <w:spacing w:val="-4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79"/>
          <w:w w:val="99"/>
        </w:rPr>
        <w:t> </w:t>
      </w:r>
      <w:r>
        <w:rPr>
          <w:spacing w:val="-1"/>
        </w:rPr>
        <w:t>excuse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responsibility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verifying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>
          <w:spacing w:val="-1"/>
        </w:rPr>
        <w:t>integrity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77"/>
          <w:w w:val="99"/>
        </w:rPr>
        <w:t> </w:t>
      </w:r>
      <w:r>
        <w:rPr>
          <w:spacing w:val="-1"/>
        </w:rPr>
        <w:t>submitting</w:t>
      </w:r>
      <w:r>
        <w:rPr>
          <w:spacing w:val="-4"/>
        </w:rPr>
        <w:t> </w:t>
      </w:r>
      <w:r>
        <w:rPr/>
        <w:t>it.</w:t>
      </w:r>
      <w:r>
        <w:rPr>
          <w:spacing w:val="-5"/>
        </w:rPr>
        <w:t> </w:t>
      </w:r>
      <w:r>
        <w:rPr>
          <w:spacing w:val="-1"/>
        </w:rPr>
        <w:t>Students </w:t>
      </w:r>
      <w:r>
        <w:rPr>
          <w:spacing w:val="-2"/>
        </w:rPr>
        <w:t>who</w:t>
      </w:r>
      <w:r>
        <w:rPr>
          <w:spacing w:val="-1"/>
        </w:rPr>
        <w:t> are</w:t>
      </w:r>
      <w:r>
        <w:rPr/>
        <w:t> in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doubt</w:t>
      </w:r>
      <w:r>
        <w:rPr/>
        <w:t> as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whether </w:t>
      </w:r>
      <w:r>
        <w:rPr>
          <w:spacing w:val="-2"/>
        </w:rPr>
        <w:t>an</w:t>
      </w:r>
      <w:r>
        <w:rPr>
          <w:spacing w:val="7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their part</w:t>
      </w:r>
      <w:r>
        <w:rPr/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/>
        <w:t>be</w:t>
      </w:r>
      <w:r>
        <w:rPr>
          <w:spacing w:val="61"/>
          <w:w w:val="99"/>
        </w:rPr>
        <w:t> </w:t>
      </w:r>
      <w:r>
        <w:rPr>
          <w:spacing w:val="-1"/>
        </w:rPr>
        <w:t>construed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offence should consult</w:t>
      </w:r>
      <w:r>
        <w:rPr>
          <w:spacing w:val="-3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advisor.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99"/>
        <w:jc w:val="left"/>
      </w:pPr>
      <w:r>
        <w:rPr>
          <w:spacing w:val="-1"/>
        </w:rPr>
        <w:t>Detailed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regarding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3"/>
        </w:rPr>
        <w:t> </w:t>
      </w:r>
      <w:r>
        <w:rPr>
          <w:spacing w:val="-1"/>
        </w:rPr>
        <w:t>Misconduct</w:t>
      </w:r>
      <w:r>
        <w:rPr>
          <w:spacing w:val="-2"/>
        </w:rPr>
        <w:t> </w:t>
      </w:r>
      <w:r>
        <w:rPr/>
        <w:t>policy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color w:val="0000FF"/>
          <w:spacing w:val="-3"/>
        </w:rPr>
      </w:r>
      <w:hyperlink r:id="rId7">
        <w:r>
          <w:rPr>
            <w:color w:val="0000FF"/>
            <w:spacing w:val="-1"/>
            <w:u w:val="single" w:color="0000FF"/>
          </w:rPr>
          <w:t>Section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VIII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7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(Undergraduate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Degree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Regulations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Procedures)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60"/>
        </w:sectPr>
      </w:pPr>
    </w:p>
    <w:p>
      <w:pPr>
        <w:pStyle w:val="Heading2"/>
        <w:spacing w:line="240" w:lineRule="auto" w:before="39"/>
        <w:ind w:right="0"/>
        <w:jc w:val="left"/>
        <w:rPr>
          <w:b w:val="0"/>
          <w:bCs w:val="0"/>
        </w:rPr>
      </w:pPr>
      <w:r>
        <w:rPr>
          <w:spacing w:val="-1"/>
        </w:rPr>
        <w:t>Accessibility: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85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University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committed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creating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barrier-free</w:t>
      </w:r>
      <w:r>
        <w:rPr>
          <w:spacing w:val="-2"/>
        </w:rPr>
        <w:t> </w:t>
      </w:r>
      <w:r>
        <w:rPr>
          <w:spacing w:val="-1"/>
        </w:rPr>
        <w:t>environment.</w:t>
      </w:r>
      <w:r>
        <w:rPr>
          <w:spacing w:val="-6"/>
        </w:rPr>
        <w:t> </w:t>
      </w:r>
      <w:r>
        <w:rPr>
          <w:spacing w:val="-1"/>
        </w:rPr>
        <w:t>Providing</w:t>
      </w:r>
      <w:r>
        <w:rPr>
          <w:spacing w:val="81"/>
          <w:w w:val="99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shared</w:t>
      </w:r>
      <w:r>
        <w:rPr>
          <w:spacing w:val="-3"/>
        </w:rPr>
        <w:t> </w:t>
      </w:r>
      <w:r>
        <w:rPr>
          <w:spacing w:val="-1"/>
        </w:rPr>
        <w:t>responsibility</w:t>
      </w:r>
      <w:r>
        <w:rPr>
          <w:spacing w:val="-3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3"/>
        </w:rPr>
        <w:t> </w:t>
      </w:r>
      <w:r>
        <w:rPr>
          <w:spacing w:val="-2"/>
        </w:rPr>
        <w:t>and </w:t>
      </w:r>
      <w:r>
        <w:rPr>
          <w:spacing w:val="-1"/>
        </w:rPr>
        <w:t>administrators.</w:t>
      </w:r>
      <w:r>
        <w:rPr>
          <w:spacing w:val="-3"/>
        </w:rPr>
        <w:t> </w:t>
      </w:r>
      <w:r>
        <w:rPr/>
        <w:t>This</w:t>
      </w:r>
      <w:r>
        <w:rPr>
          <w:spacing w:val="81"/>
        </w:rPr>
        <w:t> </w:t>
      </w:r>
      <w:r>
        <w:rPr>
          <w:spacing w:val="-1"/>
        </w:rPr>
        <w:t>relationship </w:t>
      </w:r>
      <w:r>
        <w:rPr/>
        <w:t>is</w:t>
      </w:r>
      <w:r>
        <w:rPr>
          <w:spacing w:val="-3"/>
        </w:rPr>
        <w:t> </w:t>
      </w:r>
      <w:r>
        <w:rPr/>
        <w:t>based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respect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individual rights, the</w:t>
      </w:r>
      <w:r>
        <w:rPr/>
        <w:t> </w:t>
      </w:r>
      <w:r>
        <w:rPr>
          <w:spacing w:val="-1"/>
        </w:rPr>
        <w:t>dignity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individual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63"/>
          <w:w w:val="99"/>
        </w:rPr>
        <w:t> </w:t>
      </w:r>
      <w:r>
        <w:rPr>
          <w:spacing w:val="-1"/>
        </w:rPr>
        <w:t>University</w:t>
      </w:r>
      <w:r>
        <w:rPr>
          <w:spacing w:val="-5"/>
        </w:rPr>
        <w:t> </w:t>
      </w:r>
      <w:r>
        <w:rPr>
          <w:spacing w:val="-1"/>
        </w:rPr>
        <w:t>community's</w:t>
      </w:r>
      <w:r>
        <w:rPr>
          <w:spacing w:val="-4"/>
        </w:rPr>
        <w:t> </w:t>
      </w:r>
      <w:r>
        <w:rPr>
          <w:spacing w:val="-1"/>
        </w:rPr>
        <w:t>shared</w:t>
      </w:r>
      <w:r>
        <w:rPr>
          <w:spacing w:val="-3"/>
        </w:rPr>
        <w:t> </w:t>
      </w:r>
      <w:r>
        <w:rPr>
          <w:spacing w:val="-1"/>
        </w:rPr>
        <w:t>commitment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an</w:t>
      </w:r>
      <w:r>
        <w:rPr>
          <w:spacing w:val="-5"/>
        </w:rPr>
        <w:t> </w:t>
      </w:r>
      <w:r>
        <w:rPr>
          <w:spacing w:val="-1"/>
        </w:rPr>
        <w:t>open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supportive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-6"/>
        </w:rPr>
        <w:t> </w:t>
      </w:r>
      <w:r>
        <w:rPr>
          <w:spacing w:val="-1"/>
        </w:rPr>
        <w:t>environment.</w:t>
      </w:r>
      <w:r>
        <w:rPr>
          <w:spacing w:val="85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requiring</w:t>
      </w:r>
      <w:r>
        <w:rPr>
          <w:spacing w:val="-3"/>
        </w:rPr>
        <w:t> </w:t>
      </w:r>
      <w:r>
        <w:rPr>
          <w:spacing w:val="-2"/>
        </w:rPr>
        <w:t>service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accommodation,</w:t>
      </w:r>
      <w:r>
        <w:rPr>
          <w:spacing w:val="-3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identified,</w:t>
      </w:r>
      <w:r>
        <w:rPr>
          <w:spacing w:val="-3"/>
        </w:rPr>
        <w:t> </w:t>
      </w:r>
      <w:r>
        <w:rPr>
          <w:spacing w:val="-1"/>
        </w:rPr>
        <w:t>ongoing</w:t>
      </w:r>
      <w:r>
        <w:rPr>
          <w:spacing w:val="-5"/>
        </w:rPr>
        <w:t> </w:t>
      </w:r>
      <w:r>
        <w:rPr>
          <w:spacing w:val="-1"/>
        </w:rPr>
        <w:t>disability</w:t>
      </w:r>
      <w:r>
        <w:rPr>
          <w:spacing w:val="85"/>
          <w:w w:val="99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short-term</w:t>
      </w:r>
      <w:r>
        <w:rPr>
          <w:spacing w:val="-5"/>
        </w:rPr>
        <w:t> </w:t>
      </w:r>
      <w:r>
        <w:rPr>
          <w:spacing w:val="-1"/>
        </w:rPr>
        <w:t>disability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Accessibility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6"/>
        </w:rPr>
        <w:t> </w:t>
      </w:r>
      <w:r>
        <w:rPr>
          <w:spacing w:val="-1"/>
        </w:rPr>
        <w:t>(SAS), formerly</w:t>
      </w:r>
      <w:r>
        <w:rPr>
          <w:spacing w:val="89"/>
          <w:w w:val="99"/>
        </w:rPr>
        <w:t> </w:t>
      </w:r>
      <w:r>
        <w:rPr>
          <w:spacing w:val="-1"/>
        </w:rPr>
        <w:t>Centre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Students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Disabilities</w:t>
      </w:r>
      <w:r>
        <w:rPr>
          <w:spacing w:val="1"/>
        </w:rPr>
        <w:t> </w:t>
      </w:r>
      <w:r>
        <w:rPr>
          <w:spacing w:val="-1"/>
        </w:rPr>
        <w:t>(CSD),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soon</w:t>
      </w:r>
      <w:r>
        <w:rPr/>
        <w:t> as</w:t>
      </w:r>
      <w:r>
        <w:rPr>
          <w:spacing w:val="-4"/>
        </w:rPr>
        <w:t> </w:t>
      </w:r>
      <w:r>
        <w:rPr>
          <w:spacing w:val="-1"/>
        </w:rPr>
        <w:t>possible.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85"/>
        <w:jc w:val="left"/>
      </w:pP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information,</w:t>
      </w:r>
      <w:r>
        <w:rPr>
          <w:spacing w:val="-4"/>
        </w:rPr>
        <w:t> </w:t>
      </w:r>
      <w:r>
        <w:rPr>
          <w:spacing w:val="-1"/>
        </w:rPr>
        <w:t>contact </w:t>
      </w:r>
      <w:r>
        <w:rPr/>
        <w:t>SAS</w:t>
      </w:r>
      <w:r>
        <w:rPr>
          <w:spacing w:val="-2"/>
        </w:rPr>
        <w:t> at</w:t>
      </w:r>
      <w:r>
        <w:rPr>
          <w:spacing w:val="-5"/>
        </w:rPr>
        <w:t> </w:t>
      </w:r>
      <w:r>
        <w:rPr>
          <w:spacing w:val="-1"/>
        </w:rPr>
        <w:t>519-824-4120</w:t>
      </w:r>
      <w:r>
        <w:rPr>
          <w:spacing w:val="-2"/>
        </w:rPr>
        <w:t> </w:t>
      </w:r>
      <w:r>
        <w:rPr/>
        <w:t>ext.</w:t>
      </w:r>
      <w:r>
        <w:rPr>
          <w:spacing w:val="-6"/>
        </w:rPr>
        <w:t> </w:t>
      </w:r>
      <w:r>
        <w:rPr/>
        <w:t>56208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email</w:t>
      </w:r>
      <w:r>
        <w:rPr>
          <w:spacing w:val="-2"/>
        </w:rPr>
        <w:t> </w:t>
      </w:r>
      <w:hyperlink r:id="rId8">
        <w:r>
          <w:rPr>
            <w:spacing w:val="-1"/>
          </w:rPr>
          <w:t>sas@uoguelph.ca</w:t>
        </w:r>
      </w:hyperlink>
      <w:r>
        <w:rPr>
          <w:spacing w:val="-3"/>
        </w:rPr>
        <w:t> </w:t>
      </w:r>
      <w:r>
        <w:rPr/>
        <w:t>or</w:t>
      </w:r>
      <w:r>
        <w:rPr>
          <w:spacing w:val="59"/>
          <w:w w:val="99"/>
        </w:rPr>
        <w:t> </w:t>
      </w:r>
      <w:r>
        <w:rPr>
          <w:spacing w:val="-1"/>
        </w:rPr>
        <w:t>visit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hyperlink r:id="rId9">
        <w:r>
          <w:rPr>
            <w:color w:val="0000FF"/>
            <w:spacing w:val="-5"/>
          </w:rPr>
        </w:r>
        <w:r>
          <w:rPr>
            <w:color w:val="0000FF"/>
            <w:spacing w:val="-1"/>
            <w:u w:val="single" w:color="0000FF"/>
          </w:rPr>
          <w:t>Student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Accessibility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website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(http://www.uoguelph.ca/csd/)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 w:before="51"/>
        <w:ind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3"/>
        </w:rPr>
        <w:t> </w:t>
      </w:r>
      <w:r>
        <w:rPr>
          <w:spacing w:val="-1"/>
        </w:rPr>
        <w:t>Evaluation</w:t>
      </w:r>
      <w:r>
        <w:rPr>
          <w:spacing w:val="-11"/>
        </w:rPr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pStyle w:val="BodyText"/>
        <w:spacing w:line="240" w:lineRule="auto"/>
        <w:ind w:right="185"/>
        <w:jc w:val="left"/>
      </w:pP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semester</w:t>
      </w:r>
      <w:r>
        <w:rPr>
          <w:spacing w:val="-2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instructor</w:t>
      </w:r>
      <w:r>
        <w:rPr>
          <w:spacing w:val="-5"/>
        </w:rPr>
        <w:t> </w:t>
      </w:r>
      <w:r>
        <w:rPr>
          <w:spacing w:val="-1"/>
        </w:rPr>
        <w:t>evaluations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opportunity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have</w:t>
      </w:r>
      <w:r>
        <w:rPr>
          <w:spacing w:val="59"/>
          <w:w w:val="99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comments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opinions used </w:t>
      </w:r>
      <w:r>
        <w:rPr/>
        <w:t>as</w:t>
      </w:r>
      <w:r>
        <w:rPr>
          <w:spacing w:val="-3"/>
        </w:rPr>
        <w:t> </w:t>
      </w:r>
      <w:r>
        <w:rPr>
          <w:spacing w:val="-2"/>
        </w:rPr>
        <w:t>an</w:t>
      </w:r>
      <w:r>
        <w:rPr>
          <w:spacing w:val="-1"/>
        </w:rPr>
        <w:t> important component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Tenure and</w:t>
      </w:r>
      <w:r>
        <w:rPr>
          <w:spacing w:val="39"/>
        </w:rPr>
        <w:t> </w:t>
      </w:r>
      <w:r>
        <w:rPr>
          <w:spacing w:val="-1"/>
        </w:rPr>
        <w:t>Promotion</w:t>
      </w:r>
      <w:r>
        <w:rPr>
          <w:spacing w:val="-3"/>
        </w:rPr>
        <w:t> </w:t>
      </w:r>
      <w:r>
        <w:rPr>
          <w:spacing w:val="-1"/>
        </w:rPr>
        <w:t>process,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valuable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instructors</w:t>
      </w:r>
      <w:r>
        <w:rPr>
          <w:spacing w:val="-2"/>
        </w:rPr>
        <w:t> </w:t>
      </w:r>
      <w:r>
        <w:rPr>
          <w:spacing w:val="-1"/>
        </w:rPr>
        <w:t>enhance</w:t>
      </w:r>
      <w:r>
        <w:rPr>
          <w:spacing w:val="-5"/>
        </w:rPr>
        <w:t> </w:t>
      </w:r>
      <w:r>
        <w:rPr>
          <w:spacing w:val="-1"/>
        </w:rPr>
        <w:t>the quality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77"/>
          <w:w w:val="99"/>
        </w:rPr>
        <w:t> </w:t>
      </w:r>
      <w:r>
        <w:rPr>
          <w:spacing w:val="-1"/>
        </w:rPr>
        <w:t>teaching</w:t>
      </w:r>
      <w:r>
        <w:rPr>
          <w:spacing w:val="-6"/>
        </w:rPr>
        <w:t> </w:t>
      </w:r>
      <w:r>
        <w:rPr>
          <w:spacing w:val="-1"/>
        </w:rPr>
        <w:t>effectiveness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course</w:t>
      </w:r>
      <w:r>
        <w:rPr>
          <w:spacing w:val="-7"/>
        </w:rPr>
        <w:t> </w:t>
      </w:r>
      <w:r>
        <w:rPr/>
        <w:t>delivery.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85"/>
        <w:jc w:val="left"/>
      </w:pPr>
      <w:r>
        <w:rPr/>
        <w:t>While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evaluations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2"/>
        </w:rPr>
        <w:t>in </w:t>
      </w:r>
      <w:r>
        <w:rPr>
          <w:spacing w:val="-1"/>
        </w:rPr>
        <w:t>class</w:t>
      </w:r>
      <w:r>
        <w:rPr>
          <w:spacing w:val="-4"/>
        </w:rPr>
        <w:t> </w:t>
      </w:r>
      <w:r>
        <w:rPr>
          <w:spacing w:val="-1"/>
        </w:rPr>
        <w:t>others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-4"/>
        </w:rPr>
        <w:t> </w:t>
      </w:r>
      <w:r>
        <w:rPr>
          <w:spacing w:val="-1"/>
        </w:rPr>
        <w:t>conducted</w:t>
      </w:r>
      <w:r>
        <w:rPr>
          <w:spacing w:val="3"/>
        </w:rPr>
        <w:t> </w:t>
      </w:r>
      <w:r>
        <w:rPr>
          <w:spacing w:val="-1"/>
        </w:rPr>
        <w:t>online.</w:t>
      </w:r>
      <w:r>
        <w:rPr>
          <w:spacing w:val="-5"/>
        </w:rPr>
        <w:t> </w:t>
      </w:r>
      <w:r>
        <w:rPr/>
        <w:t>Please</w:t>
      </w:r>
      <w:r>
        <w:rPr>
          <w:spacing w:val="69"/>
          <w:w w:val="99"/>
        </w:rPr>
        <w:t> </w:t>
      </w: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  <w:t> </w:t>
      </w:r>
      <w:r>
        <w:rPr>
          <w:color w:val="0000FF"/>
        </w:rPr>
      </w:r>
      <w:hyperlink r:id="rId10">
        <w:r>
          <w:rPr>
            <w:color w:val="0000FF"/>
            <w:spacing w:val="-1"/>
            <w:u w:val="single" w:color="0000FF"/>
          </w:rPr>
          <w:t>Course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Instructor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Evaluation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Website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/>
        <w:t>for</w:t>
      </w:r>
      <w:r>
        <w:rPr>
          <w:spacing w:val="-5"/>
        </w:rPr>
        <w:t> </w:t>
      </w:r>
      <w:r>
        <w:rPr>
          <w:spacing w:val="-1"/>
        </w:rPr>
        <w:t>more information.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51"/>
        <w:ind w:right="0"/>
        <w:jc w:val="left"/>
        <w:rPr>
          <w:b w:val="0"/>
          <w:bCs w:val="0"/>
        </w:rPr>
      </w:pPr>
      <w:r>
        <w:rPr>
          <w:spacing w:val="-1"/>
        </w:rPr>
        <w:t>Drop</w:t>
      </w:r>
      <w:r>
        <w:rPr>
          <w:spacing w:val="-8"/>
        </w:rPr>
        <w:t> </w:t>
      </w:r>
      <w:r>
        <w:rPr>
          <w:spacing w:val="-1"/>
        </w:rPr>
        <w:t>period:</w:t>
      </w:r>
      <w:r>
        <w:rPr>
          <w:b w:val="0"/>
        </w:rPr>
      </w:r>
    </w:p>
    <w:p>
      <w:pPr>
        <w:pStyle w:val="BodyText"/>
        <w:spacing w:line="240" w:lineRule="auto"/>
        <w:ind w:right="185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drop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single</w:t>
      </w:r>
      <w:r>
        <w:rPr>
          <w:spacing w:val="-1"/>
        </w:rPr>
        <w:t> semester courses</w:t>
      </w:r>
      <w:r>
        <w:rPr>
          <w:spacing w:val="-2"/>
        </w:rPr>
        <w:t> </w:t>
      </w:r>
      <w:r>
        <w:rPr>
          <w:spacing w:val="-1"/>
        </w:rPr>
        <w:t>starts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beginning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add</w:t>
      </w:r>
      <w:r>
        <w:rPr>
          <w:spacing w:val="-3"/>
        </w:rPr>
        <w:t> </w:t>
      </w:r>
      <w:r>
        <w:rPr>
          <w:spacing w:val="-1"/>
        </w:rPr>
        <w:t>period and</w:t>
      </w:r>
      <w:r>
        <w:rPr>
          <w:spacing w:val="63"/>
        </w:rPr>
        <w:t> </w:t>
      </w:r>
      <w:r>
        <w:rPr>
          <w:spacing w:val="-1"/>
        </w:rPr>
        <w:t>extends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Fortieth</w:t>
      </w:r>
      <w:r>
        <w:rPr>
          <w:spacing w:val="-2"/>
        </w:rPr>
        <w:t> </w:t>
      </w:r>
      <w:r>
        <w:rPr>
          <w:spacing w:val="-1"/>
        </w:rPr>
        <w:t>(40th)</w:t>
      </w:r>
      <w:r>
        <w:rPr>
          <w:spacing w:val="-4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-3"/>
        </w:rPr>
        <w:t> </w:t>
      </w:r>
      <w:r>
        <w:rPr>
          <w:spacing w:val="-1"/>
        </w:rPr>
        <w:t>semester</w:t>
      </w:r>
      <w:r>
        <w:rPr>
          <w:spacing w:val="-2"/>
        </w:rPr>
        <w:t> </w:t>
      </w:r>
      <w:r>
        <w:rPr>
          <w:spacing w:val="-1"/>
        </w:rPr>
        <w:t>(the</w:t>
      </w:r>
      <w:r>
        <w:rPr>
          <w:spacing w:val="-4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drop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single</w:t>
      </w:r>
      <w:r>
        <w:rPr>
          <w:spacing w:val="63"/>
          <w:w w:val="99"/>
        </w:rPr>
        <w:t> </w:t>
      </w:r>
      <w:r>
        <w:rPr>
          <w:spacing w:val="-1"/>
        </w:rPr>
        <w:t>semester</w:t>
      </w:r>
      <w:r>
        <w:rPr>
          <w:spacing w:val="-4"/>
        </w:rPr>
        <w:t> </w:t>
      </w:r>
      <w:r>
        <w:rPr>
          <w:spacing w:val="-1"/>
        </w:rPr>
        <w:t>courses</w:t>
      </w:r>
      <w:r>
        <w:rPr>
          <w:spacing w:val="-5"/>
        </w:rPr>
        <w:t> </w:t>
      </w:r>
      <w:r>
        <w:rPr>
          <w:spacing w:val="-1"/>
        </w:rPr>
        <w:t>without academic</w:t>
      </w:r>
      <w:r>
        <w:rPr>
          <w:spacing w:val="-3"/>
        </w:rPr>
        <w:t> </w:t>
      </w:r>
      <w:r>
        <w:rPr>
          <w:spacing w:val="-1"/>
        </w:rPr>
        <w:t>penalty)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listed</w:t>
      </w:r>
      <w:r>
        <w:rPr>
          <w:spacing w:val="-4"/>
        </w:rPr>
        <w:t> </w:t>
      </w:r>
      <w:r>
        <w:rPr/>
        <w:t>in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1">
        <w:r>
          <w:rPr>
            <w:color w:val="0000FF"/>
            <w:spacing w:val="-1"/>
            <w:u w:val="single" w:color="0000FF"/>
          </w:rPr>
          <w:t>Section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III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(Schedule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Dates)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1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pStyle w:val="BodyText"/>
        <w:spacing w:line="240" w:lineRule="auto"/>
        <w:ind w:right="185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drop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semester</w:t>
      </w:r>
      <w:r>
        <w:rPr>
          <w:spacing w:val="-3"/>
        </w:rPr>
        <w:t> </w:t>
      </w:r>
      <w:r>
        <w:rPr>
          <w:spacing w:val="-1"/>
        </w:rPr>
        <w:t>courses</w:t>
      </w:r>
      <w:r>
        <w:rPr>
          <w:spacing w:val="-4"/>
        </w:rPr>
        <w:t> </w:t>
      </w:r>
      <w:r>
        <w:rPr>
          <w:spacing w:val="-1"/>
        </w:rPr>
        <w:t>starts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the</w:t>
      </w:r>
      <w:r>
        <w:rPr>
          <w:spacing w:val="-4"/>
        </w:rPr>
        <w:t> </w:t>
      </w:r>
      <w:r>
        <w:rPr>
          <w:spacing w:val="-1"/>
        </w:rPr>
        <w:t>beginning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add</w:t>
      </w:r>
      <w:r>
        <w:rPr>
          <w:spacing w:val="-3"/>
        </w:rPr>
        <w:t> </w:t>
      </w:r>
      <w:r>
        <w:rPr>
          <w:spacing w:val="-1"/>
        </w:rPr>
        <w:t>period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65"/>
          <w:w w:val="99"/>
        </w:rPr>
        <w:t> </w:t>
      </w:r>
      <w:r>
        <w:rPr>
          <w:spacing w:val="-1"/>
        </w:rPr>
        <w:t>semester</w:t>
      </w:r>
      <w:r>
        <w:rPr>
          <w:spacing w:val="-4"/>
        </w:rPr>
        <w:t> </w:t>
      </w:r>
      <w:r>
        <w:rPr>
          <w:spacing w:val="-1"/>
        </w:rPr>
        <w:t>and extends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last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1"/>
        </w:rPr>
        <w:t> add</w:t>
      </w:r>
      <w:r>
        <w:rPr>
          <w:spacing w:val="-4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second semester.</w:t>
      </w:r>
      <w:r>
        <w:rPr/>
      </w:r>
    </w:p>
    <w:p>
      <w:pPr>
        <w:pStyle w:val="BodyText"/>
        <w:spacing w:line="240" w:lineRule="auto"/>
        <w:ind w:right="185"/>
        <w:jc w:val="left"/>
      </w:pP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Dropping</w:t>
      </w:r>
      <w:r>
        <w:rPr>
          <w:spacing w:val="-3"/>
        </w:rPr>
        <w:t> </w:t>
      </w:r>
      <w:r>
        <w:rPr>
          <w:spacing w:val="-1"/>
        </w:rPr>
        <w:t>Courses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found </w:t>
      </w:r>
      <w:r>
        <w:rPr/>
        <w:t>in </w:t>
      </w:r>
      <w:r>
        <w:rPr>
          <w:color w:val="0000FF"/>
        </w:rPr>
      </w:r>
      <w:hyperlink r:id="rId12">
        <w:r>
          <w:rPr>
            <w:color w:val="0000FF"/>
            <w:spacing w:val="-1"/>
            <w:u w:val="single" w:color="0000FF"/>
          </w:rPr>
          <w:t>Section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VIII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(Undergraduate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Degree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12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spacing w:val="-1"/>
            <w:u w:val="single" w:color="0000FF"/>
          </w:rPr>
          <w:t>Regulations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Procedures)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338" w:lineRule="exact" w:before="44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Additional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Course 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90" w:lineRule="exact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Class </w:t>
      </w:r>
      <w:r>
        <w:rPr>
          <w:rFonts w:ascii="Times New Roman"/>
          <w:spacing w:val="-1"/>
        </w:rPr>
        <w:t>seminar/discussion/questioning</w:t>
      </w:r>
    </w:p>
    <w:p>
      <w:pPr>
        <w:pStyle w:val="BodyText"/>
        <w:spacing w:line="276" w:lineRule="exact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-assigned</w:t>
      </w:r>
      <w:r>
        <w:rPr>
          <w:rFonts w:ascii="Times New Roman"/>
        </w:rPr>
        <w:t> papers for </w:t>
      </w:r>
      <w:r>
        <w:rPr>
          <w:rFonts w:ascii="Times New Roman"/>
          <w:spacing w:val="-1"/>
        </w:rPr>
        <w:t>review</w:t>
      </w: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-search</w:t>
      </w:r>
      <w:r>
        <w:rPr>
          <w:rFonts w:ascii="Times New Roman"/>
        </w:rPr>
        <w:t> out </w:t>
      </w:r>
      <w:r>
        <w:rPr>
          <w:rFonts w:ascii="Times New Roman"/>
          <w:spacing w:val="-1"/>
        </w:rPr>
        <w:t>additional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paper(s)</w:t>
      </w:r>
      <w:r>
        <w:rPr>
          <w:rFonts w:ascii="Times New Roman"/>
        </w:rPr>
        <w:t> on topic,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annotate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share</w:t>
      </w:r>
      <w:r>
        <w:rPr>
          <w:rFonts w:ascii="Times New Roman"/>
        </w:rPr>
        <w:t> with </w:t>
      </w:r>
      <w:r>
        <w:rPr>
          <w:rFonts w:ascii="Times New Roman"/>
          <w:spacing w:val="-1"/>
        </w:rPr>
        <w:t>class</w:t>
      </w: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-class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presentation</w:t>
      </w:r>
      <w:r>
        <w:rPr>
          <w:rFonts w:ascii="Times New Roman"/>
        </w:rPr>
        <w:t> (~10 slides)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Century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simulation modeling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exercise</w:t>
      </w:r>
      <w:r>
        <w:rPr>
          <w:rFonts w:ascii="Times New Roman"/>
          <w:spacing w:val="-1"/>
        </w:rPr>
        <w:t> (go</w:t>
      </w:r>
      <w:r>
        <w:rPr>
          <w:rFonts w:ascii="Times New Roman"/>
        </w:rPr>
        <w:t> to NREL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Colorado</w:t>
      </w:r>
      <w:r>
        <w:rPr>
          <w:rFonts w:ascii="Times New Roman"/>
        </w:rPr>
        <w:t> State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University)</w:t>
      </w:r>
    </w:p>
    <w:p>
      <w:pPr>
        <w:pStyle w:val="BodyText"/>
        <w:spacing w:line="240" w:lineRule="auto" w:before="1"/>
        <w:ind w:left="820" w:right="0"/>
        <w:jc w:val="left"/>
        <w:rPr>
          <w:rFonts w:ascii="Cambria" w:hAnsi="Cambria" w:cs="Cambria" w:eastAsia="Cambria"/>
        </w:rPr>
      </w:pPr>
      <w:hyperlink r:id="rId13">
        <w:r>
          <w:rPr>
            <w:rFonts w:ascii="Arial"/>
            <w:color w:val="0D7744"/>
            <w:spacing w:val="-1"/>
          </w:rPr>
          <w:t>(htt</w:t>
        </w:r>
      </w:hyperlink>
      <w:r>
        <w:rPr>
          <w:rFonts w:ascii="Arial"/>
          <w:color w:val="0D7744"/>
          <w:spacing w:val="-1"/>
        </w:rPr>
        <w:t>p</w:t>
      </w:r>
      <w:hyperlink r:id="rId13">
        <w:r>
          <w:rPr>
            <w:rFonts w:ascii="Arial"/>
            <w:color w:val="0D7744"/>
            <w:spacing w:val="-1"/>
          </w:rPr>
          <w:t>://www.nrel.colostate.edu/)</w:t>
        </w:r>
      </w:hyperlink>
      <w:r>
        <w:rPr>
          <w:rFonts w:ascii="Arial"/>
          <w:color w:val="0D7744"/>
          <w:spacing w:val="-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4"/>
        </w:rPr>
        <w:t> </w:t>
      </w:r>
      <w:r>
        <w:rPr>
          <w:rFonts w:ascii="Cambria"/>
          <w:spacing w:val="-1"/>
        </w:rPr>
        <w:t>Research</w:t>
      </w:r>
      <w:r>
        <w:rPr>
          <w:rFonts w:ascii="Cambria"/>
        </w:rPr>
      </w:r>
    </w:p>
    <w:p>
      <w:pPr>
        <w:pStyle w:val="BodyText"/>
        <w:tabs>
          <w:tab w:pos="1540" w:val="left" w:leader="none"/>
        </w:tabs>
        <w:spacing w:line="240" w:lineRule="auto" w:before="4"/>
        <w:ind w:left="160" w:right="0" w:firstLine="1019"/>
        <w:jc w:val="left"/>
        <w:rPr>
          <w:rFonts w:ascii="Cambria" w:hAnsi="Cambria" w:cs="Cambria" w:eastAsia="Cambria"/>
        </w:rPr>
      </w:pPr>
      <w:r>
        <w:rPr>
          <w:rFonts w:ascii="Courier New"/>
          <w:w w:val="95"/>
          <w:sz w:val="20"/>
        </w:rPr>
        <w:t>o</w:t>
        <w:tab/>
      </w:r>
      <w:r>
        <w:rPr>
          <w:rFonts w:ascii="Cambria"/>
        </w:rPr>
        <w:t>List</w:t>
      </w:r>
      <w:r>
        <w:rPr>
          <w:rFonts w:ascii="Cambria"/>
          <w:spacing w:val="-6"/>
        </w:rPr>
        <w:t> </w:t>
      </w:r>
      <w:r>
        <w:rPr>
          <w:rFonts w:ascii="Cambria"/>
        </w:rPr>
        <w:t>of</w:t>
      </w:r>
      <w:r>
        <w:rPr>
          <w:rFonts w:ascii="Cambria"/>
          <w:spacing w:val="-7"/>
        </w:rPr>
        <w:t> </w:t>
      </w:r>
      <w:r>
        <w:rPr>
          <w:rFonts w:ascii="Cambria"/>
        </w:rPr>
        <w:t>NREL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projects</w:t>
      </w:r>
      <w:r>
        <w:rPr>
          <w:rFonts w:ascii="Cambria"/>
        </w:rPr>
      </w:r>
    </w:p>
    <w:p>
      <w:pPr>
        <w:spacing w:line="240" w:lineRule="auto" w:before="7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spacing w:line="240" w:lineRule="auto"/>
        <w:ind w:right="1617" w:firstLine="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Down</w:t>
      </w:r>
      <w:r>
        <w:rPr>
          <w:rFonts w:ascii="Times New Roman"/>
        </w:rPr>
        <w:t> load </w:t>
      </w:r>
      <w:r>
        <w:rPr>
          <w:rFonts w:ascii="Times New Roman"/>
          <w:spacing w:val="-1"/>
        </w:rPr>
        <w:t>CENTURY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4 </w:t>
      </w:r>
      <w:r>
        <w:rPr>
          <w:rFonts w:ascii="Times New Roman"/>
          <w:spacing w:val="-1"/>
        </w:rPr>
        <w:t>material</w:t>
      </w:r>
      <w:hyperlink r:id="rId14">
        <w:r>
          <w:rPr>
            <w:rFonts w:ascii="Times New Roman"/>
            <w:spacing w:val="27"/>
          </w:rPr>
          <w:t> </w:t>
        </w:r>
        <w:r>
          <w:rPr>
            <w:rFonts w:ascii="Times New Roman"/>
            <w:spacing w:val="-1"/>
          </w:rPr>
          <w:t>http://www.nrel.colostate.edu/projects/century/</w:t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400" w:bottom="280" w:left="1340" w:right="1400"/>
        </w:sectPr>
      </w:pPr>
    </w:p>
    <w:p>
      <w:pPr>
        <w:pStyle w:val="BodyText"/>
        <w:spacing w:line="240" w:lineRule="auto" w:before="52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-major research</w:t>
      </w:r>
      <w:r>
        <w:rPr>
          <w:rFonts w:ascii="Times New Roman"/>
        </w:rPr>
        <w:t> paper </w:t>
      </w:r>
      <w:r>
        <w:rPr>
          <w:rFonts w:ascii="Times New Roman"/>
          <w:spacing w:val="-1"/>
        </w:rPr>
        <w:t>related</w:t>
      </w:r>
      <w:r>
        <w:rPr>
          <w:rFonts w:ascii="Times New Roman"/>
        </w:rPr>
        <w:t> to thesis </w:t>
      </w:r>
      <w:r>
        <w:rPr>
          <w:rFonts w:ascii="Times New Roman"/>
          <w:spacing w:val="-1"/>
        </w:rPr>
        <w:t>research</w:t>
      </w: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-testable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research</w:t>
      </w:r>
      <w:r>
        <w:rPr>
          <w:rFonts w:ascii="Times New Roman"/>
        </w:rPr>
        <w:t> hypothesis</w:t>
      </w: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-computer</w:t>
      </w:r>
      <w:r>
        <w:rPr>
          <w:rFonts w:ascii="Times New Roman"/>
        </w:rPr>
        <w:t> modeling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1"/>
        </w:rPr>
        <w:t>do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research</w:t>
      </w: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-class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presentation</w:t>
      </w: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-format</w:t>
      </w:r>
      <w:r>
        <w:rPr>
          <w:rFonts w:ascii="Times New Roman"/>
        </w:rPr>
        <w:t>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scientific</w:t>
      </w:r>
      <w:r>
        <w:rPr>
          <w:rFonts w:ascii="Times New Roman"/>
        </w:rPr>
        <w:t> article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92" w:lineRule="exact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Annotated</w:t>
      </w:r>
      <w:r>
        <w:rPr>
          <w:rFonts w:ascii="Times New Roman"/>
        </w:rPr>
        <w:t> bibliography</w:t>
      </w:r>
    </w:p>
    <w:p>
      <w:pPr>
        <w:pStyle w:val="BodyText"/>
        <w:spacing w:line="274" w:lineRule="exact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-obtain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appropriate </w:t>
      </w:r>
      <w:r>
        <w:rPr>
          <w:rFonts w:ascii="Times New Roman"/>
        </w:rPr>
        <w:t>software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reference organization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citing-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e.g.</w:t>
      </w:r>
      <w:r>
        <w:rPr>
          <w:rFonts w:ascii="Times New Roman"/>
        </w:rPr>
        <w:t> Procite</w:t>
      </w: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1"/>
        </w:rPr>
        <w:t> organize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terms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research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topics/methodology/</w:t>
      </w: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-prepare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brief summary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scientific articles</w:t>
      </w: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-should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20-40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articles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end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class</w:t>
      </w:r>
    </w:p>
    <w:p>
      <w:pPr>
        <w:pStyle w:val="Heading2"/>
        <w:numPr>
          <w:ilvl w:val="0"/>
          <w:numId w:val="8"/>
        </w:numPr>
        <w:tabs>
          <w:tab w:pos="821" w:val="left" w:leader="none"/>
        </w:tabs>
        <w:spacing w:line="272" w:lineRule="exact" w:before="6" w:after="0"/>
        <w:ind w:left="82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Textbook</w:t>
      </w:r>
      <w:r>
        <w:rPr>
          <w:rFonts w:ascii="Times New Roman"/>
          <w:b w:val="0"/>
        </w:rPr>
      </w:r>
    </w:p>
    <w:p>
      <w:pPr>
        <w:pStyle w:val="BodyText"/>
        <w:spacing w:line="276" w:lineRule="exact" w:before="1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Soil </w:t>
      </w:r>
      <w:r>
        <w:rPr>
          <w:rFonts w:ascii="Times New Roman"/>
          <w:spacing w:val="-1"/>
        </w:rPr>
        <w:t>microbiology,</w:t>
      </w:r>
      <w:r>
        <w:rPr>
          <w:rFonts w:ascii="Times New Roman"/>
        </w:rPr>
        <w:t> ecology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biochemistry.</w:t>
      </w:r>
      <w:r>
        <w:rPr>
          <w:rFonts w:ascii="Times New Roman"/>
        </w:rPr>
        <w:t> 2007. Editor</w:t>
      </w:r>
      <w:r>
        <w:rPr>
          <w:rFonts w:ascii="Times New Roman"/>
          <w:spacing w:val="-1"/>
        </w:rPr>
        <w:t> E.A.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Paul,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3</w:t>
      </w:r>
      <w:r>
        <w:rPr>
          <w:rFonts w:ascii="Times New Roman"/>
          <w:spacing w:val="1"/>
          <w:position w:val="11"/>
          <w:sz w:val="16"/>
        </w:rPr>
        <w:t>rd</w:t>
      </w:r>
      <w:r>
        <w:rPr>
          <w:rFonts w:ascii="Times New Roman"/>
          <w:spacing w:val="21"/>
          <w:position w:val="11"/>
          <w:sz w:val="16"/>
        </w:rPr>
        <w:t> </w:t>
      </w:r>
      <w:r>
        <w:rPr>
          <w:rFonts w:ascii="Times New Roman"/>
        </w:rPr>
        <w:t>Edition.  </w:t>
      </w:r>
      <w:r>
        <w:rPr>
          <w:rFonts w:ascii="Times New Roman"/>
          <w:spacing w:val="-1"/>
        </w:rPr>
        <w:t>Academic</w:t>
      </w:r>
      <w:r>
        <w:rPr>
          <w:rFonts w:ascii="Times New Roman"/>
          <w:spacing w:val="76"/>
        </w:rPr>
        <w:t> </w:t>
      </w:r>
      <w:r>
        <w:rPr>
          <w:rFonts w:ascii="Times New Roman"/>
          <w:spacing w:val="-1"/>
        </w:rPr>
        <w:t>Press.</w:t>
      </w:r>
    </w:p>
    <w:p>
      <w:pPr>
        <w:pStyle w:val="BodyText"/>
        <w:spacing w:line="255" w:lineRule="exact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1"/>
        </w:rPr>
        <w:t> Chapters</w:t>
      </w:r>
      <w:r>
        <w:rPr>
          <w:rFonts w:ascii="Times New Roman"/>
        </w:rPr>
        <w:t> 1, 2, 12, 13, 14, 15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16</w:t>
      </w:r>
    </w:p>
    <w:p>
      <w:pPr>
        <w:pStyle w:val="BodyText"/>
        <w:spacing w:line="276" w:lineRule="exact" w:before="2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Soil </w:t>
      </w:r>
      <w:r>
        <w:rPr>
          <w:rFonts w:ascii="Times New Roman"/>
          <w:spacing w:val="-1"/>
        </w:rPr>
        <w:t>microbiology,</w:t>
      </w:r>
      <w:r>
        <w:rPr>
          <w:rFonts w:ascii="Times New Roman"/>
        </w:rPr>
        <w:t> ecology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biochemistry.</w:t>
      </w:r>
      <w:r>
        <w:rPr>
          <w:rFonts w:ascii="Times New Roman"/>
        </w:rPr>
        <w:t> 2014. Editor</w:t>
      </w:r>
      <w:r>
        <w:rPr>
          <w:rFonts w:ascii="Times New Roman"/>
          <w:spacing w:val="-1"/>
        </w:rPr>
        <w:t> E.A.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Paul,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4</w:t>
      </w:r>
      <w:r>
        <w:rPr>
          <w:rFonts w:ascii="Times New Roman"/>
          <w:position w:val="11"/>
          <w:sz w:val="16"/>
        </w:rPr>
        <w:t>th</w:t>
      </w:r>
      <w:r>
        <w:rPr>
          <w:rFonts w:ascii="Times New Roman"/>
          <w:spacing w:val="21"/>
          <w:position w:val="11"/>
          <w:sz w:val="16"/>
        </w:rPr>
        <w:t> </w:t>
      </w:r>
      <w:r>
        <w:rPr>
          <w:rFonts w:ascii="Times New Roman"/>
          <w:spacing w:val="-1"/>
        </w:rPr>
        <w:t>Edition.</w:t>
      </w:r>
      <w:r>
        <w:rPr>
          <w:rFonts w:ascii="Times New Roman"/>
        </w:rPr>
        <w:t>  </w:t>
      </w:r>
      <w:r>
        <w:rPr>
          <w:rFonts w:ascii="Times New Roman"/>
          <w:spacing w:val="-1"/>
        </w:rPr>
        <w:t>Academic</w:t>
      </w:r>
      <w:r>
        <w:rPr>
          <w:rFonts w:ascii="Times New Roman"/>
          <w:spacing w:val="92"/>
        </w:rPr>
        <w:t> </w:t>
      </w:r>
      <w:r>
        <w:rPr>
          <w:rFonts w:ascii="Times New Roman"/>
          <w:spacing w:val="-1"/>
        </w:rPr>
        <w:t>Press.</w:t>
      </w:r>
    </w:p>
    <w:p>
      <w:pPr>
        <w:pStyle w:val="BodyText"/>
        <w:spacing w:line="273" w:lineRule="exact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1"/>
        </w:rPr>
        <w:t> Chapters</w:t>
      </w:r>
      <w:r>
        <w:rPr>
          <w:rFonts w:ascii="Times New Roman"/>
        </w:rPr>
        <w:t> 1, 2, 12, 13, 14,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17</w:t>
      </w:r>
    </w:p>
    <w:sectPr>
      <w:pgSz w:w="12240" w:h="15840"/>
      <w:pgMar w:top="138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9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1194" w:hanging="255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55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5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7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8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255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1074" w:hanging="255"/>
        <w:jc w:val="righ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923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1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0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7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255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Roman"/>
      <w:lvlText w:val="(%1)"/>
      <w:lvlJc w:val="left"/>
      <w:pPr>
        <w:ind w:left="1074" w:hanging="255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390" w:hanging="130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3186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3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0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6" w:hanging="13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38"/>
        <w:jc w:val="righ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-"/>
      <w:lvlJc w:val="left"/>
      <w:pPr>
        <w:ind w:left="950" w:hanging="130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1906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3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6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3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6" w:hanging="13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8" w:hanging="238"/>
        <w:jc w:val="left"/>
      </w:pPr>
      <w:rPr>
        <w:rFonts w:hint="default" w:ascii="Calibri" w:hAnsi="Calibri" w:eastAsia="Calibri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0" w:hanging="36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  <w:u w:val="single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voroney@uoguelph.ca" TargetMode="External"/><Relationship Id="rId6" Type="http://schemas.openxmlformats.org/officeDocument/2006/relationships/hyperlink" Target="https://www.uoguelph.ca/registrar/calendars/undergraduate/current/c08/c08-ac.shtml" TargetMode="External"/><Relationship Id="rId7" Type="http://schemas.openxmlformats.org/officeDocument/2006/relationships/hyperlink" Target="https://www.uoguelph.ca/registrar/calendars/undergraduate/current/c08/c08-amisconduct.shtml" TargetMode="External"/><Relationship Id="rId8" Type="http://schemas.openxmlformats.org/officeDocument/2006/relationships/hyperlink" Target="mailto:sas@uoguelph.ca" TargetMode="External"/><Relationship Id="rId9" Type="http://schemas.openxmlformats.org/officeDocument/2006/relationships/hyperlink" Target="http://www.uoguelph.ca/csd/" TargetMode="External"/><Relationship Id="rId10" Type="http://schemas.openxmlformats.org/officeDocument/2006/relationships/hyperlink" Target="https://courseeval.uoguelph.ca/" TargetMode="External"/><Relationship Id="rId11" Type="http://schemas.openxmlformats.org/officeDocument/2006/relationships/hyperlink" Target="https://www.uoguelph.ca/registrar/calendars/" TargetMode="External"/><Relationship Id="rId12" Type="http://schemas.openxmlformats.org/officeDocument/2006/relationships/hyperlink" Target="https://www.uoguelph.ca/registrar/calendars/undergraduate/current/" TargetMode="External"/><Relationship Id="rId13" Type="http://schemas.openxmlformats.org/officeDocument/2006/relationships/hyperlink" Target="http://www.nrel.colostate.edu/)" TargetMode="External"/><Relationship Id="rId14" Type="http://schemas.openxmlformats.org/officeDocument/2006/relationships/hyperlink" Target="http://www.nrel.colostate.edu/projects/century/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Schmidt</dc:creator>
  <dcterms:created xsi:type="dcterms:W3CDTF">2017-08-25T15:08:14Z</dcterms:created>
  <dcterms:modified xsi:type="dcterms:W3CDTF">2017-08-25T15:08:14Z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2017-08-25T00:00:00Z</vt:filetime>
  </property>
</Properties>
</file>