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69" w:rsidRPr="00681832" w:rsidRDefault="00681832" w:rsidP="00344E45">
      <w:pPr>
        <w:autoSpaceDE w:val="0"/>
        <w:autoSpaceDN w:val="0"/>
        <w:adjustRightInd w:val="0"/>
        <w:spacing w:after="0" w:line="240" w:lineRule="auto"/>
        <w:rPr>
          <w:rFonts w:cs="Times New Roman"/>
          <w:b/>
          <w:color w:val="000000"/>
          <w:sz w:val="36"/>
          <w:szCs w:val="36"/>
        </w:rPr>
      </w:pPr>
      <w:r w:rsidRPr="00681832">
        <w:rPr>
          <w:rFonts w:cs="Times New Roman"/>
          <w:b/>
          <w:color w:val="000000"/>
          <w:sz w:val="36"/>
          <w:szCs w:val="36"/>
        </w:rPr>
        <w:t>Course Outline Form:  Winter 2016</w:t>
      </w:r>
    </w:p>
    <w:p w:rsidR="00681832" w:rsidRPr="00120B7B" w:rsidRDefault="00681832"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2070A1"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681832">
        <w:rPr>
          <w:rFonts w:cs="Times New Roman"/>
          <w:bCs/>
          <w:sz w:val="24"/>
          <w:szCs w:val="36"/>
        </w:rPr>
        <w:t xml:space="preserve"> ENVS*2130 </w:t>
      </w:r>
      <w:r w:rsidR="00772487" w:rsidRPr="00681832">
        <w:rPr>
          <w:rFonts w:cs="Times New Roman"/>
          <w:bCs/>
          <w:sz w:val="24"/>
          <w:szCs w:val="36"/>
        </w:rPr>
        <w:t>Eating Sustainably in Ontario</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772487" w:rsidRPr="00DE345B" w:rsidRDefault="00DE345B" w:rsidP="006059CF">
      <w:pPr>
        <w:spacing w:line="240" w:lineRule="auto"/>
        <w:rPr>
          <w:sz w:val="24"/>
          <w:szCs w:val="24"/>
        </w:rPr>
      </w:pPr>
      <w:r w:rsidRPr="00DE345B">
        <w:rPr>
          <w:sz w:val="24"/>
          <w:szCs w:val="24"/>
        </w:rPr>
        <w:t xml:space="preserve">This course is intended to introduce students to the science behind food related issues within the context of Ontario agriculture and food systems. The course will provide students with an overview of </w:t>
      </w:r>
      <w:r w:rsidR="002070A1">
        <w:rPr>
          <w:sz w:val="24"/>
          <w:szCs w:val="24"/>
        </w:rPr>
        <w:t>agriculture</w:t>
      </w:r>
      <w:r w:rsidRPr="00DE345B">
        <w:rPr>
          <w:sz w:val="24"/>
          <w:szCs w:val="24"/>
        </w:rPr>
        <w:t xml:space="preserve"> in Ontario and an opportunity to discuss both sides of current debates over food production and associated environmental and human health issues. </w:t>
      </w:r>
      <w:r w:rsidR="00772487" w:rsidRPr="00DE345B">
        <w:rPr>
          <w:sz w:val="24"/>
          <w:szCs w:val="24"/>
        </w:rPr>
        <w:t xml:space="preserve">The course will examine questions such as: </w:t>
      </w:r>
    </w:p>
    <w:p w:rsidR="00772487" w:rsidRPr="00DE345B" w:rsidRDefault="00772487" w:rsidP="006059CF">
      <w:pPr>
        <w:pStyle w:val="ListParagraph"/>
        <w:numPr>
          <w:ilvl w:val="0"/>
          <w:numId w:val="2"/>
        </w:numPr>
        <w:spacing w:after="0" w:line="240" w:lineRule="auto"/>
        <w:ind w:left="360"/>
        <w:rPr>
          <w:rFonts w:cstheme="minorHAnsi"/>
          <w:sz w:val="24"/>
          <w:szCs w:val="24"/>
        </w:rPr>
      </w:pPr>
      <w:r w:rsidRPr="00DE345B">
        <w:rPr>
          <w:rFonts w:cstheme="minorHAnsi"/>
          <w:sz w:val="24"/>
          <w:szCs w:val="24"/>
        </w:rPr>
        <w:t>How is our food produced?</w:t>
      </w:r>
    </w:p>
    <w:p w:rsidR="00772487" w:rsidRPr="00DE345B" w:rsidRDefault="00772487" w:rsidP="006059CF">
      <w:pPr>
        <w:pStyle w:val="ListParagraph"/>
        <w:numPr>
          <w:ilvl w:val="0"/>
          <w:numId w:val="2"/>
        </w:numPr>
        <w:spacing w:after="0" w:line="240" w:lineRule="auto"/>
        <w:ind w:left="360"/>
        <w:rPr>
          <w:rFonts w:cstheme="minorHAnsi"/>
          <w:sz w:val="24"/>
          <w:szCs w:val="24"/>
        </w:rPr>
      </w:pPr>
      <w:r w:rsidRPr="00DE345B">
        <w:rPr>
          <w:rFonts w:cstheme="minorHAnsi"/>
          <w:sz w:val="24"/>
          <w:szCs w:val="24"/>
        </w:rPr>
        <w:t>What is sustainability?</w:t>
      </w:r>
    </w:p>
    <w:p w:rsidR="00772487" w:rsidRPr="00DE345B" w:rsidRDefault="00772487" w:rsidP="006059CF">
      <w:pPr>
        <w:pStyle w:val="ListParagraph"/>
        <w:numPr>
          <w:ilvl w:val="0"/>
          <w:numId w:val="2"/>
        </w:numPr>
        <w:spacing w:after="0" w:line="240" w:lineRule="auto"/>
        <w:ind w:left="360"/>
        <w:rPr>
          <w:rFonts w:cstheme="minorHAnsi"/>
          <w:sz w:val="24"/>
          <w:szCs w:val="24"/>
        </w:rPr>
      </w:pPr>
      <w:r w:rsidRPr="00DE345B">
        <w:rPr>
          <w:rFonts w:cstheme="minorHAnsi"/>
          <w:sz w:val="24"/>
          <w:szCs w:val="24"/>
        </w:rPr>
        <w:t>How do we assess the sustainability of our food system?</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72487">
        <w:rPr>
          <w:rFonts w:cs="Times New Roman"/>
          <w:b/>
          <w:bCs/>
          <w:color w:val="000000"/>
          <w:sz w:val="24"/>
          <w:szCs w:val="24"/>
        </w:rPr>
        <w:t xml:space="preserve"> </w:t>
      </w:r>
      <w:r w:rsidR="00772487" w:rsidRPr="00DE345B">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772487">
        <w:rPr>
          <w:rFonts w:cs="Times New Roman"/>
          <w:b/>
          <w:bCs/>
          <w:color w:val="000000"/>
          <w:sz w:val="24"/>
          <w:szCs w:val="24"/>
        </w:rPr>
        <w:t xml:space="preserve"> </w:t>
      </w:r>
      <w:r w:rsidR="00772487" w:rsidRPr="00DE345B">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E345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772487">
        <w:rPr>
          <w:rFonts w:cs="Times New Roman"/>
          <w:b/>
          <w:bCs/>
          <w:color w:val="000000"/>
          <w:sz w:val="24"/>
          <w:szCs w:val="24"/>
        </w:rPr>
        <w:t xml:space="preserve"> </w:t>
      </w:r>
      <w:r w:rsidR="00772487" w:rsidRPr="00DE345B">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E345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772487">
        <w:rPr>
          <w:rFonts w:cs="Times New Roman"/>
          <w:b/>
          <w:bCs/>
          <w:color w:val="000000"/>
          <w:sz w:val="24"/>
          <w:szCs w:val="24"/>
        </w:rPr>
        <w:t xml:space="preserve"> </w:t>
      </w:r>
      <w:r w:rsidR="008D6B41">
        <w:rPr>
          <w:rFonts w:cs="Times New Roman"/>
          <w:bCs/>
          <w:color w:val="000000"/>
          <w:sz w:val="24"/>
          <w:szCs w:val="24"/>
        </w:rPr>
        <w:t>Winter 2015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rsidR="00772487" w:rsidRPr="00772487" w:rsidRDefault="007A5FE3" w:rsidP="00772487">
      <w:pPr>
        <w:widowControl w:val="0"/>
        <w:autoSpaceDE w:val="0"/>
        <w:autoSpaceDN w:val="0"/>
        <w:adjustRightInd w:val="0"/>
        <w:ind w:left="-720" w:firstLine="720"/>
        <w:rPr>
          <w:rFonts w:cstheme="minorHAnsi"/>
          <w:sz w:val="24"/>
          <w:szCs w:val="24"/>
        </w:rPr>
      </w:pPr>
      <w:r>
        <w:rPr>
          <w:rFonts w:cstheme="minorHAnsi"/>
          <w:sz w:val="24"/>
          <w:szCs w:val="24"/>
        </w:rPr>
        <w:t>Lecture:  Tues and</w:t>
      </w:r>
      <w:r w:rsidR="00772487" w:rsidRPr="00772487">
        <w:rPr>
          <w:rFonts w:cstheme="minorHAnsi"/>
          <w:sz w:val="24"/>
          <w:szCs w:val="24"/>
        </w:rPr>
        <w:t xml:space="preserve"> Thur</w:t>
      </w:r>
      <w:r>
        <w:rPr>
          <w:rFonts w:cstheme="minorHAnsi"/>
          <w:sz w:val="24"/>
          <w:szCs w:val="24"/>
        </w:rPr>
        <w:t>s</w:t>
      </w:r>
      <w:r w:rsidR="00772487" w:rsidRPr="00772487">
        <w:rPr>
          <w:rFonts w:cstheme="minorHAnsi"/>
          <w:sz w:val="24"/>
          <w:szCs w:val="24"/>
        </w:rPr>
        <w:t xml:space="preserve">, 08:30AM - 09:50AM, </w:t>
      </w:r>
      <w:r w:rsidR="004F76C1">
        <w:rPr>
          <w:rFonts w:cstheme="minorHAnsi"/>
          <w:sz w:val="24"/>
          <w:szCs w:val="24"/>
        </w:rPr>
        <w:t>MCKN 120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DE345B">
        <w:rPr>
          <w:rFonts w:cs="Times New Roman"/>
          <w:bCs/>
          <w:color w:val="000000"/>
          <w:sz w:val="24"/>
          <w:szCs w:val="24"/>
        </w:rPr>
        <w:t xml:space="preserve"> Professor Kim Bolton</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DE345B">
        <w:rPr>
          <w:rFonts w:cs="Times New Roman"/>
          <w:bCs/>
          <w:color w:val="000000"/>
          <w:sz w:val="24"/>
          <w:szCs w:val="24"/>
        </w:rPr>
        <w:t xml:space="preserve"> </w:t>
      </w:r>
      <w:hyperlink r:id="rId8" w:history="1">
        <w:r w:rsidR="00A51F1A" w:rsidRPr="00AB4B19">
          <w:rPr>
            <w:rStyle w:val="Hyperlink"/>
            <w:rFonts w:cs="Times New Roman"/>
            <w:bCs/>
            <w:sz w:val="24"/>
            <w:szCs w:val="24"/>
          </w:rPr>
          <w:t>kbolton@uoguelph.ca</w:t>
        </w:r>
      </w:hyperlink>
    </w:p>
    <w:p w:rsidR="00A51F1A" w:rsidRPr="00120B7B" w:rsidRDefault="00926BD6"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Instructor Extension: 52695</w:t>
      </w:r>
    </w:p>
    <w:p w:rsidR="00344E45" w:rsidRPr="00DE345B" w:rsidRDefault="00344E45" w:rsidP="00344E45">
      <w:pPr>
        <w:autoSpaceDE w:val="0"/>
        <w:autoSpaceDN w:val="0"/>
        <w:adjustRightInd w:val="0"/>
        <w:spacing w:after="0" w:line="240" w:lineRule="auto"/>
        <w:rPr>
          <w:rFonts w:cstheme="minorHAnsi"/>
          <w:sz w:val="24"/>
          <w:szCs w:val="24"/>
          <w:lang w:val="en-GB"/>
        </w:rPr>
      </w:pPr>
      <w:r w:rsidRPr="00120B7B">
        <w:rPr>
          <w:rFonts w:cs="Times New Roman"/>
          <w:bCs/>
          <w:color w:val="000000"/>
          <w:sz w:val="24"/>
          <w:szCs w:val="24"/>
        </w:rPr>
        <w:t>Office location</w:t>
      </w:r>
      <w:r w:rsidRPr="00DE345B">
        <w:rPr>
          <w:rFonts w:cs="Times New Roman"/>
          <w:bCs/>
          <w:color w:val="000000"/>
          <w:sz w:val="24"/>
          <w:szCs w:val="24"/>
        </w:rPr>
        <w:t>:</w:t>
      </w:r>
      <w:r w:rsidR="00DE345B" w:rsidRPr="00DE345B">
        <w:rPr>
          <w:rFonts w:cs="Times New Roman"/>
          <w:bCs/>
          <w:color w:val="000000"/>
          <w:sz w:val="24"/>
          <w:szCs w:val="24"/>
        </w:rPr>
        <w:t xml:space="preserve"> </w:t>
      </w:r>
      <w:proofErr w:type="spellStart"/>
      <w:r w:rsidR="004809C9">
        <w:rPr>
          <w:rFonts w:cstheme="minorHAnsi"/>
          <w:sz w:val="24"/>
          <w:szCs w:val="24"/>
          <w:lang w:val="en-GB"/>
        </w:rPr>
        <w:t>Summerlee</w:t>
      </w:r>
      <w:proofErr w:type="spellEnd"/>
      <w:r w:rsidR="004809C9">
        <w:rPr>
          <w:rFonts w:cstheme="minorHAnsi"/>
          <w:sz w:val="24"/>
          <w:szCs w:val="24"/>
          <w:lang w:val="en-GB"/>
        </w:rPr>
        <w:t xml:space="preserve"> Science Complex, room 2446</w:t>
      </w:r>
    </w:p>
    <w:p w:rsidR="00DE345B" w:rsidRPr="00DE345B" w:rsidRDefault="00DE345B" w:rsidP="00344E45">
      <w:pPr>
        <w:autoSpaceDE w:val="0"/>
        <w:autoSpaceDN w:val="0"/>
        <w:adjustRightInd w:val="0"/>
        <w:spacing w:after="0" w:line="240" w:lineRule="auto"/>
        <w:rPr>
          <w:rFonts w:cstheme="minorHAnsi"/>
          <w:bCs/>
          <w:color w:val="000000"/>
          <w:sz w:val="24"/>
          <w:szCs w:val="24"/>
        </w:rPr>
      </w:pPr>
      <w:r w:rsidRPr="00DE345B">
        <w:rPr>
          <w:rFonts w:cstheme="minorHAnsi"/>
          <w:sz w:val="24"/>
          <w:szCs w:val="24"/>
        </w:rPr>
        <w:t xml:space="preserve">I </w:t>
      </w:r>
      <w:r w:rsidR="00980C22">
        <w:rPr>
          <w:rFonts w:cstheme="minorHAnsi"/>
          <w:sz w:val="24"/>
          <w:szCs w:val="24"/>
        </w:rPr>
        <w:t>do</w:t>
      </w:r>
      <w:r w:rsidRPr="00DE345B">
        <w:rPr>
          <w:rFonts w:cstheme="minorHAnsi"/>
          <w:sz w:val="24"/>
          <w:szCs w:val="24"/>
        </w:rPr>
        <w:t xml:space="preserve"> not have regular office hours.  If you need to see me, make an appointment via email.</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7F54A8" w:rsidRDefault="007F54A8"/>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DE345B">
        <w:rPr>
          <w:rFonts w:cs="Times New Roman"/>
          <w:bCs/>
          <w:color w:val="000000"/>
          <w:sz w:val="24"/>
          <w:szCs w:val="24"/>
        </w:rPr>
        <w:t xml:space="preserve"> </w:t>
      </w:r>
      <w:r w:rsidR="00980C22">
        <w:rPr>
          <w:rFonts w:cs="Times New Roman"/>
          <w:bCs/>
          <w:color w:val="000000"/>
          <w:sz w:val="24"/>
          <w:szCs w:val="24"/>
        </w:rPr>
        <w:t xml:space="preserve">Mila </w:t>
      </w:r>
      <w:proofErr w:type="spellStart"/>
      <w:r w:rsidR="00980C22">
        <w:rPr>
          <w:rFonts w:cs="Times New Roman"/>
          <w:bCs/>
          <w:color w:val="000000"/>
          <w:sz w:val="24"/>
          <w:szCs w:val="24"/>
        </w:rPr>
        <w:t>M</w:t>
      </w:r>
      <w:r w:rsidR="00D3535B">
        <w:rPr>
          <w:rFonts w:cs="Times New Roman"/>
          <w:bCs/>
          <w:color w:val="000000"/>
          <w:sz w:val="24"/>
          <w:szCs w:val="24"/>
        </w:rPr>
        <w:t>ari</w:t>
      </w:r>
      <w:r w:rsidR="00980C22">
        <w:rPr>
          <w:rFonts w:cs="Times New Roman"/>
          <w:bCs/>
          <w:color w:val="000000"/>
          <w:sz w:val="24"/>
          <w:szCs w:val="24"/>
        </w:rPr>
        <w:t>c</w:t>
      </w:r>
      <w:proofErr w:type="spellEnd"/>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DE345B">
        <w:rPr>
          <w:rFonts w:cs="Times New Roman"/>
          <w:bCs/>
          <w:color w:val="000000"/>
          <w:sz w:val="24"/>
          <w:szCs w:val="24"/>
        </w:rPr>
        <w:t xml:space="preserve"> </w:t>
      </w:r>
      <w:hyperlink r:id="rId9" w:history="1">
        <w:r w:rsidR="007F54A8" w:rsidRPr="005F1080">
          <w:rPr>
            <w:rStyle w:val="Hyperlink"/>
            <w:rFonts w:cs="Times New Roman"/>
            <w:bCs/>
            <w:sz w:val="24"/>
            <w:szCs w:val="24"/>
          </w:rPr>
          <w:t>mmaric@uoguelph.ca</w:t>
        </w:r>
      </w:hyperlink>
      <w:r w:rsidR="007F54A8">
        <w:rPr>
          <w:rFonts w:cs="Times New Roman"/>
          <w:bCs/>
          <w:color w:val="000000"/>
          <w:sz w:val="24"/>
          <w:szCs w:val="24"/>
        </w:rPr>
        <w:t xml:space="preserve"> </w:t>
      </w:r>
    </w:p>
    <w:p w:rsidR="00D31269"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0A454F" w:rsidRPr="00167FC0" w:rsidRDefault="000A454F" w:rsidP="006059CF">
      <w:pPr>
        <w:spacing w:line="240" w:lineRule="auto"/>
        <w:rPr>
          <w:rFonts w:cstheme="minorHAnsi"/>
          <w:sz w:val="24"/>
          <w:szCs w:val="24"/>
        </w:rPr>
      </w:pPr>
      <w:r w:rsidRPr="00167FC0">
        <w:rPr>
          <w:rFonts w:cstheme="minorHAnsi"/>
          <w:sz w:val="24"/>
          <w:szCs w:val="24"/>
        </w:rPr>
        <w:t>By the end of the course, a successful student will be able to:</w:t>
      </w:r>
    </w:p>
    <w:p w:rsidR="000A454F" w:rsidRPr="00167FC0" w:rsidRDefault="00980C22" w:rsidP="006059CF">
      <w:pPr>
        <w:pStyle w:val="ListParagraph"/>
        <w:numPr>
          <w:ilvl w:val="0"/>
          <w:numId w:val="4"/>
        </w:numPr>
        <w:spacing w:before="120" w:after="120" w:line="240" w:lineRule="auto"/>
        <w:rPr>
          <w:rFonts w:cstheme="minorHAnsi"/>
          <w:sz w:val="24"/>
          <w:szCs w:val="24"/>
        </w:rPr>
      </w:pPr>
      <w:r>
        <w:rPr>
          <w:rFonts w:cstheme="minorHAnsi"/>
          <w:sz w:val="24"/>
          <w:szCs w:val="24"/>
        </w:rPr>
        <w:t>evaluate</w:t>
      </w:r>
      <w:r w:rsidR="000A454F" w:rsidRPr="00167FC0">
        <w:rPr>
          <w:rFonts w:cstheme="minorHAnsi"/>
          <w:sz w:val="24"/>
          <w:szCs w:val="24"/>
        </w:rPr>
        <w:t xml:space="preserve"> methods of food production and outline which methods are more sustainable </w:t>
      </w:r>
    </w:p>
    <w:p w:rsidR="000A454F" w:rsidRPr="00167FC0" w:rsidRDefault="000A454F" w:rsidP="006059CF">
      <w:pPr>
        <w:pStyle w:val="ListParagraph"/>
        <w:numPr>
          <w:ilvl w:val="0"/>
          <w:numId w:val="4"/>
        </w:numPr>
        <w:spacing w:before="120" w:after="120" w:line="240" w:lineRule="auto"/>
        <w:rPr>
          <w:rFonts w:cstheme="minorHAnsi"/>
          <w:sz w:val="24"/>
          <w:szCs w:val="24"/>
        </w:rPr>
      </w:pPr>
      <w:r w:rsidRPr="00167FC0">
        <w:rPr>
          <w:rFonts w:cstheme="minorHAnsi"/>
          <w:sz w:val="24"/>
          <w:szCs w:val="24"/>
        </w:rPr>
        <w:t>describe critically the broader environmental impacts of individual and societal food choices</w:t>
      </w:r>
    </w:p>
    <w:p w:rsidR="000A454F" w:rsidRPr="00167FC0" w:rsidRDefault="000A454F" w:rsidP="006059CF">
      <w:pPr>
        <w:pStyle w:val="ListParagraph"/>
        <w:numPr>
          <w:ilvl w:val="0"/>
          <w:numId w:val="4"/>
        </w:numPr>
        <w:spacing w:before="120" w:after="120" w:line="240" w:lineRule="auto"/>
        <w:rPr>
          <w:rFonts w:cstheme="minorHAnsi"/>
          <w:sz w:val="24"/>
          <w:szCs w:val="24"/>
        </w:rPr>
      </w:pPr>
      <w:r w:rsidRPr="00167FC0">
        <w:rPr>
          <w:rFonts w:cstheme="minorHAnsi"/>
          <w:sz w:val="24"/>
          <w:szCs w:val="24"/>
        </w:rPr>
        <w:t>analyze the assumptions and evaluate the worth of evidence used by the popular media</w:t>
      </w:r>
    </w:p>
    <w:p w:rsidR="000A454F" w:rsidRPr="00167FC0" w:rsidRDefault="00980C22" w:rsidP="006059CF">
      <w:pPr>
        <w:pStyle w:val="ListParagraph"/>
        <w:numPr>
          <w:ilvl w:val="0"/>
          <w:numId w:val="4"/>
        </w:numPr>
        <w:spacing w:before="120" w:after="120" w:line="240" w:lineRule="auto"/>
        <w:rPr>
          <w:rFonts w:cstheme="minorHAnsi"/>
          <w:sz w:val="24"/>
          <w:szCs w:val="24"/>
        </w:rPr>
      </w:pPr>
      <w:r>
        <w:rPr>
          <w:rFonts w:cstheme="minorHAnsi"/>
          <w:sz w:val="24"/>
          <w:szCs w:val="24"/>
        </w:rPr>
        <w:t>reflect on your own food choices</w:t>
      </w:r>
      <w:r w:rsidR="000A454F" w:rsidRPr="00167FC0">
        <w:rPr>
          <w:rFonts w:cstheme="minorHAnsi"/>
          <w:sz w:val="24"/>
          <w:szCs w:val="24"/>
        </w:rPr>
        <w:t xml:space="preserve"> in </w:t>
      </w:r>
      <w:r>
        <w:rPr>
          <w:rFonts w:cstheme="minorHAnsi"/>
          <w:sz w:val="24"/>
          <w:szCs w:val="24"/>
        </w:rPr>
        <w:t>the context of eating sustainably</w:t>
      </w:r>
    </w:p>
    <w:p w:rsidR="000A454F" w:rsidRPr="00167FC0" w:rsidRDefault="000A454F" w:rsidP="006059CF">
      <w:pPr>
        <w:pStyle w:val="ListParagraph"/>
        <w:numPr>
          <w:ilvl w:val="0"/>
          <w:numId w:val="4"/>
        </w:numPr>
        <w:spacing w:before="120" w:after="120" w:line="240" w:lineRule="auto"/>
        <w:rPr>
          <w:rFonts w:cstheme="minorHAnsi"/>
          <w:sz w:val="24"/>
          <w:szCs w:val="24"/>
        </w:rPr>
      </w:pPr>
      <w:r w:rsidRPr="00167FC0">
        <w:rPr>
          <w:rFonts w:cstheme="minorHAnsi"/>
          <w:sz w:val="24"/>
          <w:szCs w:val="24"/>
        </w:rPr>
        <w:t>engage critically</w:t>
      </w:r>
      <w:r w:rsidR="00980C22">
        <w:rPr>
          <w:rFonts w:cstheme="minorHAnsi"/>
          <w:sz w:val="24"/>
          <w:szCs w:val="24"/>
        </w:rPr>
        <w:t>,</w:t>
      </w:r>
      <w:r w:rsidRPr="00167FC0">
        <w:rPr>
          <w:rFonts w:cstheme="minorHAnsi"/>
          <w:sz w:val="24"/>
          <w:szCs w:val="24"/>
        </w:rPr>
        <w:t xml:space="preserve"> and in a scholarly manner, in public arguments about food sustainability issues</w:t>
      </w:r>
    </w:p>
    <w:p w:rsidR="00DE345B" w:rsidRPr="000A454F" w:rsidRDefault="00DE345B" w:rsidP="006059CF">
      <w:pPr>
        <w:widowControl w:val="0"/>
        <w:autoSpaceDE w:val="0"/>
        <w:autoSpaceDN w:val="0"/>
        <w:adjustRightInd w:val="0"/>
        <w:spacing w:after="120" w:line="240" w:lineRule="auto"/>
        <w:rPr>
          <w:rFonts w:cstheme="minorHAnsi"/>
          <w:sz w:val="24"/>
          <w:szCs w:val="24"/>
        </w:rPr>
      </w:pPr>
      <w:r w:rsidRPr="000A454F">
        <w:rPr>
          <w:rFonts w:cstheme="minorHAnsi"/>
          <w:sz w:val="24"/>
          <w:szCs w:val="24"/>
        </w:rPr>
        <w:t>In the process we will address several of the University Learning Outcomes: ULO1 -</w:t>
      </w:r>
      <w:r w:rsidR="00087313">
        <w:rPr>
          <w:rFonts w:cstheme="minorHAnsi"/>
          <w:sz w:val="24"/>
          <w:szCs w:val="24"/>
        </w:rPr>
        <w:t xml:space="preserve"> Critical and Creative Thinking;</w:t>
      </w:r>
      <w:r w:rsidRPr="000A454F">
        <w:rPr>
          <w:rFonts w:cstheme="minorHAnsi"/>
          <w:sz w:val="24"/>
          <w:szCs w:val="24"/>
        </w:rPr>
        <w:t xml:space="preserve"> ULO2</w:t>
      </w:r>
      <w:r w:rsidR="00087313">
        <w:rPr>
          <w:rFonts w:cstheme="minorHAnsi"/>
          <w:sz w:val="24"/>
          <w:szCs w:val="24"/>
        </w:rPr>
        <w:t xml:space="preserve"> – Literacy;</w:t>
      </w:r>
      <w:r w:rsidRPr="000A454F">
        <w:rPr>
          <w:rFonts w:cstheme="minorHAnsi"/>
          <w:sz w:val="24"/>
          <w:szCs w:val="24"/>
        </w:rPr>
        <w:t xml:space="preserve"> ULO3 - Global Understanding</w:t>
      </w:r>
      <w:r w:rsidR="00087313">
        <w:rPr>
          <w:rFonts w:cstheme="minorHAnsi"/>
          <w:sz w:val="24"/>
          <w:szCs w:val="24"/>
        </w:rPr>
        <w:t>;</w:t>
      </w:r>
      <w:r w:rsidRPr="000A454F">
        <w:rPr>
          <w:rFonts w:cstheme="minorHAnsi"/>
          <w:sz w:val="24"/>
          <w:szCs w:val="24"/>
        </w:rPr>
        <w:t xml:space="preserve"> and ULO4 - Communicating. </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Pr="00120B7B" w:rsidRDefault="008A7E6B" w:rsidP="00C03F89">
      <w:pPr>
        <w:pStyle w:val="Heading3"/>
      </w:pPr>
      <w:r w:rsidRPr="00120B7B">
        <w:t>Lecture</w:t>
      </w:r>
      <w:r w:rsidR="004E42DC" w:rsidRPr="00120B7B">
        <w:t xml:space="preserve"> Content</w:t>
      </w:r>
      <w:r w:rsidR="00D3535B">
        <w:t xml:space="preserve"> (order may vary slightly)</w:t>
      </w:r>
      <w:r w:rsidR="00344E45" w:rsidRPr="00120B7B">
        <w:t>:</w:t>
      </w:r>
    </w:p>
    <w:p w:rsidR="00167FC0" w:rsidRDefault="00167FC0"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 xml:space="preserve">Our Food </w:t>
      </w:r>
    </w:p>
    <w:p w:rsidR="00454DF4" w:rsidRDefault="00167FC0"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What do we eat and where does it come from?</w:t>
      </w:r>
    </w:p>
    <w:p w:rsidR="00167FC0" w:rsidRDefault="00167FC0"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 xml:space="preserve">A brief history of agriculture </w:t>
      </w:r>
    </w:p>
    <w:p w:rsidR="00167FC0" w:rsidRDefault="00167FC0"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Plant Production</w:t>
      </w:r>
    </w:p>
    <w:p w:rsidR="00167FC0" w:rsidRDefault="00167FC0"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Soil and seedbed preparation</w:t>
      </w:r>
    </w:p>
    <w:p w:rsidR="00167FC0" w:rsidRDefault="00167FC0"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Nutrient management</w:t>
      </w:r>
    </w:p>
    <w:p w:rsidR="00167FC0" w:rsidRDefault="00167FC0"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Water management</w:t>
      </w:r>
    </w:p>
    <w:p w:rsidR="00167FC0" w:rsidRDefault="00167FC0"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Pest management</w:t>
      </w:r>
    </w:p>
    <w:p w:rsidR="00167FC0" w:rsidRDefault="00167FC0"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Meat and Fish Production</w:t>
      </w:r>
    </w:p>
    <w:p w:rsidR="00167FC0" w:rsidRDefault="00186C53"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Beef, Dairy, Poultry/Eggs, Pork</w:t>
      </w:r>
    </w:p>
    <w:p w:rsidR="00186C53" w:rsidRDefault="00186C53"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Fish and Seafood</w:t>
      </w:r>
    </w:p>
    <w:p w:rsidR="00186C53" w:rsidRDefault="00186C53"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Impacts of Agriculture</w:t>
      </w:r>
    </w:p>
    <w:p w:rsidR="00BC09BA" w:rsidRDefault="00BC09BA"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sidRPr="00BC09BA">
        <w:rPr>
          <w:rFonts w:cs="Times New Roman"/>
          <w:color w:val="000000"/>
          <w:sz w:val="24"/>
          <w:szCs w:val="24"/>
        </w:rPr>
        <w:t xml:space="preserve">Impacts on the </w:t>
      </w:r>
      <w:r w:rsidR="00186C53" w:rsidRPr="00BC09BA">
        <w:rPr>
          <w:rFonts w:cs="Times New Roman"/>
          <w:color w:val="000000"/>
          <w:sz w:val="24"/>
          <w:szCs w:val="24"/>
        </w:rPr>
        <w:t xml:space="preserve">Land </w:t>
      </w:r>
    </w:p>
    <w:p w:rsidR="00186C53" w:rsidRPr="00BC09BA" w:rsidRDefault="00BC09BA"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 xml:space="preserve">Impacts on </w:t>
      </w:r>
      <w:r w:rsidR="00186C53" w:rsidRPr="00BC09BA">
        <w:rPr>
          <w:rFonts w:cs="Times New Roman"/>
          <w:color w:val="000000"/>
          <w:sz w:val="24"/>
          <w:szCs w:val="24"/>
        </w:rPr>
        <w:t xml:space="preserve">Water </w:t>
      </w:r>
    </w:p>
    <w:p w:rsidR="00186C53" w:rsidRDefault="00BC09BA"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Impacts on the Atmosphere</w:t>
      </w:r>
    </w:p>
    <w:p w:rsidR="00186C53" w:rsidRDefault="00186C53"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Agricultural Sustainability</w:t>
      </w:r>
    </w:p>
    <w:p w:rsidR="00186C53" w:rsidRDefault="00186C53"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What is agricultural sustainability?</w:t>
      </w:r>
    </w:p>
    <w:p w:rsidR="00087313" w:rsidRDefault="00BC09BA"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Can sustainability be measured?</w:t>
      </w:r>
    </w:p>
    <w:p w:rsidR="00BC09BA" w:rsidRDefault="00BC09BA"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Steps towards sustainability</w:t>
      </w:r>
    </w:p>
    <w:p w:rsidR="00186C53" w:rsidRPr="00087313" w:rsidRDefault="00BC09BA" w:rsidP="006059CF">
      <w:pPr>
        <w:pStyle w:val="ListParagraph"/>
        <w:numPr>
          <w:ilvl w:val="1"/>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Evaluating the evidence</w:t>
      </w:r>
    </w:p>
    <w:p w:rsidR="00186C53" w:rsidRDefault="00186C53"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Food Waste</w:t>
      </w:r>
    </w:p>
    <w:p w:rsidR="00186C53" w:rsidRDefault="00186C53"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Organic Food</w:t>
      </w:r>
    </w:p>
    <w:p w:rsidR="00186C53" w:rsidRDefault="00186C53"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Local Food and Food Miles</w:t>
      </w:r>
    </w:p>
    <w:p w:rsidR="00BC09BA" w:rsidRDefault="00BC09BA"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Sustainable Fish and Seafood</w:t>
      </w:r>
    </w:p>
    <w:p w:rsidR="00186C53" w:rsidRDefault="00BC09BA" w:rsidP="006059CF">
      <w:pPr>
        <w:pStyle w:val="ListParagraph"/>
        <w:numPr>
          <w:ilvl w:val="0"/>
          <w:numId w:val="5"/>
        </w:numPr>
        <w:autoSpaceDE w:val="0"/>
        <w:autoSpaceDN w:val="0"/>
        <w:adjustRightInd w:val="0"/>
        <w:spacing w:after="0" w:line="240" w:lineRule="auto"/>
        <w:ind w:hanging="357"/>
        <w:rPr>
          <w:rFonts w:cs="Times New Roman"/>
          <w:color w:val="000000"/>
          <w:sz w:val="24"/>
          <w:szCs w:val="24"/>
        </w:rPr>
      </w:pPr>
      <w:r>
        <w:rPr>
          <w:rFonts w:cs="Times New Roman"/>
          <w:color w:val="000000"/>
          <w:sz w:val="24"/>
          <w:szCs w:val="24"/>
        </w:rPr>
        <w:t>Sustainability of Vegetarianism and Veganism</w:t>
      </w:r>
    </w:p>
    <w:p w:rsidR="006059CF" w:rsidRDefault="006059CF" w:rsidP="00C03F89">
      <w:pPr>
        <w:pStyle w:val="Heading3"/>
      </w:pPr>
    </w:p>
    <w:p w:rsidR="00454DF4" w:rsidRPr="006059CF" w:rsidRDefault="008A7E6B" w:rsidP="006059CF">
      <w:pPr>
        <w:pStyle w:val="Heading3"/>
        <w:rPr>
          <w:rStyle w:val="Emphasis"/>
          <w:i w:val="0"/>
          <w:color w:val="auto"/>
        </w:rPr>
      </w:pPr>
      <w:r w:rsidRPr="00120B7B">
        <w:t>Lab</w:t>
      </w:r>
      <w:r w:rsidR="00344E45" w:rsidRPr="00120B7B">
        <w:t>s:</w:t>
      </w:r>
      <w:r w:rsidR="006059CF">
        <w:t xml:space="preserve"> </w:t>
      </w:r>
      <w:r w:rsidR="00186C53" w:rsidRPr="006059CF">
        <w:rPr>
          <w:rStyle w:val="Emphasis"/>
          <w:i w:val="0"/>
          <w:color w:val="auto"/>
        </w:rPr>
        <w:t>There are no labs in this course.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86C53" w:rsidRDefault="008A7E6B" w:rsidP="006059CF">
      <w:pPr>
        <w:pStyle w:val="Heading3"/>
        <w:rPr>
          <w:rStyle w:val="Emphasis"/>
          <w:b/>
          <w:i w:val="0"/>
          <w:color w:val="auto"/>
        </w:rPr>
      </w:pPr>
      <w:r w:rsidRPr="00120B7B">
        <w:t>Seminar</w:t>
      </w:r>
      <w:r w:rsidR="00344E45" w:rsidRPr="00120B7B">
        <w:t>s:</w:t>
      </w:r>
      <w:r w:rsidR="006059CF">
        <w:t xml:space="preserve"> </w:t>
      </w:r>
      <w:r w:rsidR="00186C53" w:rsidRPr="006059CF">
        <w:rPr>
          <w:rStyle w:val="Emphasis"/>
          <w:i w:val="0"/>
          <w:color w:val="auto"/>
        </w:rPr>
        <w:t>There are no seminars in this course.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Pr="00233A13" w:rsidRDefault="00D61463" w:rsidP="00D61463">
            <w:pPr>
              <w:autoSpaceDE w:val="0"/>
              <w:autoSpaceDN w:val="0"/>
              <w:adjustRightInd w:val="0"/>
              <w:rPr>
                <w:rFonts w:cs="Times New Roman"/>
                <w:bCs/>
                <w:color w:val="000000"/>
                <w:sz w:val="24"/>
                <w:szCs w:val="24"/>
              </w:rPr>
            </w:pPr>
            <w:r>
              <w:rPr>
                <w:rFonts w:cs="Times New Roman"/>
                <w:bCs/>
                <w:color w:val="000000"/>
                <w:sz w:val="24"/>
                <w:szCs w:val="24"/>
              </w:rPr>
              <w:t>Omnivore’s Dilemma Online Book Club</w:t>
            </w:r>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 xml:space="preserve">TBA on </w:t>
            </w:r>
            <w:proofErr w:type="spellStart"/>
            <w:r w:rsidRPr="00233A13">
              <w:rPr>
                <w:rFonts w:cs="Times New Roman"/>
                <w:bCs/>
                <w:color w:val="000000"/>
                <w:sz w:val="24"/>
                <w:szCs w:val="24"/>
              </w:rPr>
              <w:t>Courselink</w:t>
            </w:r>
            <w:proofErr w:type="spellEnd"/>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10%</w:t>
            </w:r>
          </w:p>
        </w:tc>
        <w:tc>
          <w:tcPr>
            <w:tcW w:w="2394" w:type="dxa"/>
          </w:tcPr>
          <w:p w:rsidR="00244565" w:rsidRDefault="002070A1"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p w:rsidR="00087313" w:rsidRPr="00233A13" w:rsidRDefault="00087313" w:rsidP="00344E45">
            <w:pPr>
              <w:autoSpaceDE w:val="0"/>
              <w:autoSpaceDN w:val="0"/>
              <w:adjustRightInd w:val="0"/>
              <w:rPr>
                <w:rFonts w:cs="Times New Roman"/>
                <w:bCs/>
                <w:color w:val="000000"/>
                <w:sz w:val="24"/>
                <w:szCs w:val="24"/>
              </w:rPr>
            </w:pPr>
            <w:r>
              <w:rPr>
                <w:rFonts w:cs="Times New Roman"/>
                <w:bCs/>
                <w:color w:val="000000"/>
                <w:sz w:val="24"/>
                <w:szCs w:val="24"/>
              </w:rPr>
              <w:t>UL01, 02, 03, 04</w:t>
            </w:r>
          </w:p>
        </w:tc>
      </w:tr>
      <w:tr w:rsidR="00244565" w:rsidTr="00A910CF">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Reflective Food Diary</w:t>
            </w:r>
          </w:p>
        </w:tc>
        <w:tc>
          <w:tcPr>
            <w:tcW w:w="2394" w:type="dxa"/>
          </w:tcPr>
          <w:p w:rsidR="00244565" w:rsidRPr="00233A13" w:rsidRDefault="00D3535B" w:rsidP="00BC09BA">
            <w:pPr>
              <w:autoSpaceDE w:val="0"/>
              <w:autoSpaceDN w:val="0"/>
              <w:adjustRightInd w:val="0"/>
              <w:rPr>
                <w:rFonts w:cs="Times New Roman"/>
                <w:bCs/>
                <w:color w:val="000000"/>
                <w:sz w:val="24"/>
                <w:szCs w:val="24"/>
              </w:rPr>
            </w:pPr>
            <w:r>
              <w:rPr>
                <w:rFonts w:cs="Times New Roman"/>
                <w:bCs/>
                <w:color w:val="000000"/>
                <w:sz w:val="24"/>
                <w:szCs w:val="24"/>
              </w:rPr>
              <w:t xml:space="preserve">Mon </w:t>
            </w:r>
            <w:r w:rsidR="00BC09BA">
              <w:rPr>
                <w:rFonts w:cs="Times New Roman"/>
                <w:bCs/>
                <w:color w:val="000000"/>
                <w:sz w:val="24"/>
                <w:szCs w:val="24"/>
              </w:rPr>
              <w:t xml:space="preserve">Feb </w:t>
            </w:r>
            <w:r>
              <w:rPr>
                <w:rFonts w:cs="Times New Roman"/>
                <w:bCs/>
                <w:color w:val="000000"/>
                <w:sz w:val="24"/>
                <w:szCs w:val="24"/>
              </w:rPr>
              <w:t>8</w:t>
            </w:r>
            <w:r w:rsidR="00BC09BA">
              <w:rPr>
                <w:rFonts w:cs="Times New Roman"/>
                <w:bCs/>
                <w:color w:val="000000"/>
                <w:sz w:val="24"/>
                <w:szCs w:val="24"/>
              </w:rPr>
              <w:t>, 2016</w:t>
            </w:r>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10%</w:t>
            </w:r>
          </w:p>
        </w:tc>
        <w:tc>
          <w:tcPr>
            <w:tcW w:w="2394" w:type="dxa"/>
          </w:tcPr>
          <w:p w:rsidR="00244565" w:rsidRDefault="002070A1" w:rsidP="00344E45">
            <w:pPr>
              <w:autoSpaceDE w:val="0"/>
              <w:autoSpaceDN w:val="0"/>
              <w:adjustRightInd w:val="0"/>
              <w:rPr>
                <w:rFonts w:cs="Times New Roman"/>
                <w:bCs/>
                <w:color w:val="000000"/>
                <w:sz w:val="24"/>
                <w:szCs w:val="24"/>
              </w:rPr>
            </w:pPr>
            <w:r>
              <w:rPr>
                <w:rFonts w:cs="Times New Roman"/>
                <w:bCs/>
                <w:color w:val="000000"/>
                <w:sz w:val="24"/>
                <w:szCs w:val="24"/>
              </w:rPr>
              <w:t>4</w:t>
            </w:r>
          </w:p>
          <w:p w:rsidR="00087313" w:rsidRPr="00233A13" w:rsidRDefault="00087313" w:rsidP="00087313">
            <w:pPr>
              <w:autoSpaceDE w:val="0"/>
              <w:autoSpaceDN w:val="0"/>
              <w:adjustRightInd w:val="0"/>
              <w:rPr>
                <w:rFonts w:cs="Times New Roman"/>
                <w:bCs/>
                <w:color w:val="000000"/>
                <w:sz w:val="24"/>
                <w:szCs w:val="24"/>
              </w:rPr>
            </w:pPr>
            <w:r>
              <w:rPr>
                <w:rFonts w:cs="Times New Roman"/>
                <w:bCs/>
                <w:color w:val="000000"/>
                <w:sz w:val="24"/>
                <w:szCs w:val="24"/>
              </w:rPr>
              <w:t>UL01, 02, 04</w:t>
            </w:r>
          </w:p>
        </w:tc>
      </w:tr>
      <w:tr w:rsidR="00244565" w:rsidTr="00A910CF">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In-class Midterm Examination</w:t>
            </w:r>
          </w:p>
        </w:tc>
        <w:tc>
          <w:tcPr>
            <w:tcW w:w="2394" w:type="dxa"/>
          </w:tcPr>
          <w:p w:rsidR="00233A13" w:rsidRPr="00233A13" w:rsidRDefault="00376BA9" w:rsidP="00DE0E77">
            <w:pPr>
              <w:autoSpaceDE w:val="0"/>
              <w:autoSpaceDN w:val="0"/>
              <w:adjustRightInd w:val="0"/>
              <w:rPr>
                <w:rFonts w:cs="Times New Roman"/>
                <w:bCs/>
                <w:color w:val="000000"/>
                <w:sz w:val="24"/>
                <w:szCs w:val="24"/>
              </w:rPr>
            </w:pPr>
            <w:r>
              <w:rPr>
                <w:rFonts w:cs="Times New Roman"/>
                <w:bCs/>
                <w:color w:val="000000"/>
                <w:sz w:val="24"/>
                <w:szCs w:val="24"/>
              </w:rPr>
              <w:t xml:space="preserve">Tues </w:t>
            </w:r>
            <w:r w:rsidR="00DE0E77">
              <w:rPr>
                <w:rFonts w:cs="Times New Roman"/>
                <w:bCs/>
                <w:color w:val="000000"/>
                <w:sz w:val="24"/>
                <w:szCs w:val="24"/>
              </w:rPr>
              <w:t>Mar 1</w:t>
            </w:r>
            <w:r w:rsidR="00233A13" w:rsidRPr="00233A13">
              <w:rPr>
                <w:rFonts w:cs="Times New Roman"/>
                <w:bCs/>
                <w:color w:val="000000"/>
                <w:sz w:val="24"/>
                <w:szCs w:val="24"/>
              </w:rPr>
              <w:t>, 201</w:t>
            </w:r>
            <w:r w:rsidR="00BC09BA">
              <w:rPr>
                <w:rFonts w:cs="Times New Roman"/>
                <w:bCs/>
                <w:color w:val="000000"/>
                <w:sz w:val="24"/>
                <w:szCs w:val="24"/>
              </w:rPr>
              <w:t>6</w:t>
            </w:r>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20%</w:t>
            </w:r>
          </w:p>
        </w:tc>
        <w:tc>
          <w:tcPr>
            <w:tcW w:w="2394" w:type="dxa"/>
          </w:tcPr>
          <w:p w:rsidR="00244565" w:rsidRDefault="002070A1" w:rsidP="00344E45">
            <w:pPr>
              <w:autoSpaceDE w:val="0"/>
              <w:autoSpaceDN w:val="0"/>
              <w:adjustRightInd w:val="0"/>
              <w:rPr>
                <w:rFonts w:cs="Times New Roman"/>
                <w:bCs/>
                <w:color w:val="000000"/>
                <w:sz w:val="24"/>
                <w:szCs w:val="24"/>
              </w:rPr>
            </w:pPr>
            <w:r>
              <w:rPr>
                <w:rFonts w:cs="Times New Roman"/>
                <w:bCs/>
                <w:color w:val="000000"/>
                <w:sz w:val="24"/>
                <w:szCs w:val="24"/>
              </w:rPr>
              <w:t>1, 4 and 5</w:t>
            </w:r>
          </w:p>
          <w:p w:rsidR="00087313" w:rsidRPr="00233A13" w:rsidRDefault="00087313" w:rsidP="00344E45">
            <w:pPr>
              <w:autoSpaceDE w:val="0"/>
              <w:autoSpaceDN w:val="0"/>
              <w:adjustRightInd w:val="0"/>
              <w:rPr>
                <w:rFonts w:cs="Times New Roman"/>
                <w:bCs/>
                <w:color w:val="000000"/>
                <w:sz w:val="24"/>
                <w:szCs w:val="24"/>
              </w:rPr>
            </w:pPr>
            <w:r>
              <w:rPr>
                <w:rFonts w:cs="Times New Roman"/>
                <w:bCs/>
                <w:color w:val="000000"/>
                <w:sz w:val="24"/>
                <w:szCs w:val="24"/>
              </w:rPr>
              <w:t>UL01, 02, 03, 04</w:t>
            </w:r>
          </w:p>
        </w:tc>
      </w:tr>
      <w:tr w:rsidR="00244565" w:rsidTr="00A910CF">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Analysis of a Meal Assignment</w:t>
            </w:r>
          </w:p>
        </w:tc>
        <w:tc>
          <w:tcPr>
            <w:tcW w:w="2394" w:type="dxa"/>
          </w:tcPr>
          <w:p w:rsidR="00233A13" w:rsidRPr="00233A13" w:rsidRDefault="00376BA9" w:rsidP="00344E45">
            <w:pPr>
              <w:autoSpaceDE w:val="0"/>
              <w:autoSpaceDN w:val="0"/>
              <w:adjustRightInd w:val="0"/>
              <w:rPr>
                <w:rFonts w:cs="Times New Roman"/>
                <w:bCs/>
                <w:color w:val="000000"/>
                <w:sz w:val="24"/>
                <w:szCs w:val="24"/>
              </w:rPr>
            </w:pPr>
            <w:r>
              <w:rPr>
                <w:rFonts w:cs="Times New Roman"/>
                <w:bCs/>
                <w:color w:val="000000"/>
                <w:sz w:val="24"/>
                <w:szCs w:val="24"/>
              </w:rPr>
              <w:t xml:space="preserve">Tues </w:t>
            </w:r>
            <w:r w:rsidR="00BC09BA">
              <w:rPr>
                <w:rFonts w:cs="Times New Roman"/>
                <w:bCs/>
                <w:color w:val="000000"/>
                <w:sz w:val="24"/>
                <w:szCs w:val="24"/>
              </w:rPr>
              <w:t xml:space="preserve">Mar </w:t>
            </w:r>
            <w:r>
              <w:rPr>
                <w:rFonts w:cs="Times New Roman"/>
                <w:bCs/>
                <w:color w:val="000000"/>
                <w:sz w:val="24"/>
                <w:szCs w:val="24"/>
              </w:rPr>
              <w:t>29</w:t>
            </w:r>
            <w:r w:rsidR="00BC09BA">
              <w:rPr>
                <w:rFonts w:cs="Times New Roman"/>
                <w:bCs/>
                <w:color w:val="000000"/>
                <w:sz w:val="24"/>
                <w:szCs w:val="24"/>
              </w:rPr>
              <w:t>, 2016</w:t>
            </w:r>
          </w:p>
        </w:tc>
        <w:tc>
          <w:tcPr>
            <w:tcW w:w="2394" w:type="dxa"/>
          </w:tcPr>
          <w:p w:rsidR="00244565" w:rsidRPr="00233A13" w:rsidRDefault="00233A13" w:rsidP="00344E45">
            <w:pPr>
              <w:autoSpaceDE w:val="0"/>
              <w:autoSpaceDN w:val="0"/>
              <w:adjustRightInd w:val="0"/>
              <w:rPr>
                <w:rFonts w:cs="Times New Roman"/>
                <w:bCs/>
                <w:color w:val="000000"/>
                <w:sz w:val="24"/>
                <w:szCs w:val="24"/>
              </w:rPr>
            </w:pPr>
            <w:r w:rsidRPr="00233A13">
              <w:rPr>
                <w:rFonts w:cs="Times New Roman"/>
                <w:bCs/>
                <w:color w:val="000000"/>
                <w:sz w:val="24"/>
                <w:szCs w:val="24"/>
              </w:rPr>
              <w:t>20%</w:t>
            </w:r>
          </w:p>
        </w:tc>
        <w:tc>
          <w:tcPr>
            <w:tcW w:w="2394" w:type="dxa"/>
          </w:tcPr>
          <w:p w:rsidR="00244565" w:rsidRDefault="002070A1"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p w:rsidR="00087313" w:rsidRPr="00233A13" w:rsidRDefault="00087313" w:rsidP="00344E45">
            <w:pPr>
              <w:autoSpaceDE w:val="0"/>
              <w:autoSpaceDN w:val="0"/>
              <w:adjustRightInd w:val="0"/>
              <w:rPr>
                <w:rFonts w:cs="Times New Roman"/>
                <w:bCs/>
                <w:color w:val="000000"/>
                <w:sz w:val="24"/>
                <w:szCs w:val="24"/>
              </w:rPr>
            </w:pPr>
            <w:r>
              <w:rPr>
                <w:rFonts w:cs="Times New Roman"/>
                <w:bCs/>
                <w:color w:val="000000"/>
                <w:sz w:val="24"/>
                <w:szCs w:val="24"/>
              </w:rPr>
              <w:t>UL01, 02, 03, 04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6059CF" w:rsidRPr="00CD5DBE" w:rsidRDefault="006059CF" w:rsidP="00CD5DBE">
      <w:pPr>
        <w:spacing w:after="0" w:line="240" w:lineRule="auto"/>
        <w:rPr>
          <w:rFonts w:cstheme="minorHAnsi"/>
          <w:sz w:val="24"/>
          <w:szCs w:val="24"/>
        </w:rPr>
      </w:pPr>
      <w:proofErr w:type="gramStart"/>
      <w:r w:rsidRPr="00CD5DBE">
        <w:rPr>
          <w:rFonts w:cstheme="minorHAnsi"/>
          <w:sz w:val="24"/>
          <w:szCs w:val="24"/>
          <w:u w:val="single"/>
        </w:rPr>
        <w:t>Midterm and Final Exams</w:t>
      </w:r>
      <w:r w:rsidRPr="00CD5DBE">
        <w:rPr>
          <w:rFonts w:cstheme="minorHAnsi"/>
          <w:sz w:val="24"/>
          <w:szCs w:val="24"/>
        </w:rPr>
        <w:t>.</w:t>
      </w:r>
      <w:proofErr w:type="gramEnd"/>
      <w:r w:rsidRPr="00CD5DBE">
        <w:rPr>
          <w:rFonts w:cstheme="minorHAnsi"/>
          <w:sz w:val="24"/>
          <w:szCs w:val="24"/>
        </w:rPr>
        <w:t xml:space="preserve">  Both exams are comprehensive, meaning that anything covered up to the midterm exam (including readings) is fair game, and the final exam will cover the entire course.</w:t>
      </w:r>
    </w:p>
    <w:p w:rsidR="006059CF" w:rsidRPr="00CD5DBE" w:rsidRDefault="00D61463" w:rsidP="00CD5DBE">
      <w:pPr>
        <w:spacing w:after="0" w:line="240" w:lineRule="auto"/>
        <w:rPr>
          <w:rFonts w:cstheme="minorHAnsi"/>
          <w:sz w:val="24"/>
          <w:szCs w:val="24"/>
        </w:rPr>
      </w:pPr>
      <w:r>
        <w:rPr>
          <w:rFonts w:cstheme="minorHAnsi"/>
          <w:sz w:val="24"/>
          <w:szCs w:val="24"/>
          <w:u w:val="single"/>
        </w:rPr>
        <w:t>Omnivore’s Dilemma Online Book Club</w:t>
      </w:r>
      <w:r w:rsidR="006059CF" w:rsidRPr="00CD5DBE">
        <w:rPr>
          <w:rFonts w:cstheme="minorHAnsi"/>
          <w:sz w:val="24"/>
          <w:szCs w:val="24"/>
        </w:rPr>
        <w:t xml:space="preserve">.  These on-line discussions take place on </w:t>
      </w:r>
      <w:proofErr w:type="spellStart"/>
      <w:r w:rsidR="006059CF" w:rsidRPr="00CD5DBE">
        <w:rPr>
          <w:rFonts w:cstheme="minorHAnsi"/>
          <w:sz w:val="24"/>
          <w:szCs w:val="24"/>
        </w:rPr>
        <w:t>Courselink</w:t>
      </w:r>
      <w:proofErr w:type="spellEnd"/>
      <w:r w:rsidR="006059CF" w:rsidRPr="00CD5DBE">
        <w:rPr>
          <w:rFonts w:cstheme="minorHAnsi"/>
          <w:sz w:val="24"/>
          <w:szCs w:val="24"/>
        </w:rPr>
        <w:t xml:space="preserve">. They are an important vehicle for you to practice your critical thinking and for you to progress toward the course learning objectives. The discussions will be related to the assigned readings. A list of readings will be provided to you on </w:t>
      </w:r>
      <w:proofErr w:type="spellStart"/>
      <w:r w:rsidR="006059CF" w:rsidRPr="00CD5DBE">
        <w:rPr>
          <w:rFonts w:cstheme="minorHAnsi"/>
          <w:sz w:val="24"/>
          <w:szCs w:val="24"/>
        </w:rPr>
        <w:t>Courselink</w:t>
      </w:r>
      <w:proofErr w:type="spellEnd"/>
      <w:r w:rsidR="006059CF" w:rsidRPr="00CD5DBE">
        <w:rPr>
          <w:rFonts w:cstheme="minorHAnsi"/>
          <w:sz w:val="24"/>
          <w:szCs w:val="24"/>
        </w:rPr>
        <w:t>.</w:t>
      </w:r>
    </w:p>
    <w:p w:rsidR="006059CF" w:rsidRPr="00CD5DBE" w:rsidRDefault="006059CF" w:rsidP="00CD5DBE">
      <w:pPr>
        <w:spacing w:after="0" w:line="240" w:lineRule="auto"/>
        <w:rPr>
          <w:rFonts w:cstheme="minorHAnsi"/>
          <w:sz w:val="24"/>
          <w:szCs w:val="24"/>
        </w:rPr>
      </w:pPr>
      <w:r w:rsidRPr="00CD5DBE">
        <w:rPr>
          <w:rFonts w:cstheme="minorHAnsi"/>
          <w:sz w:val="24"/>
          <w:szCs w:val="24"/>
          <w:u w:val="single"/>
        </w:rPr>
        <w:t>Assignments</w:t>
      </w:r>
      <w:r w:rsidRPr="00CD5DBE">
        <w:rPr>
          <w:rFonts w:cstheme="minorHAnsi"/>
          <w:sz w:val="24"/>
          <w:szCs w:val="24"/>
        </w:rPr>
        <w:t xml:space="preserve">: There are two written assignments in the course: Food Analysis Assignment and Analysis of a Meal Assignment. I will provide you with details about these two assignments in class and on </w:t>
      </w:r>
      <w:proofErr w:type="spellStart"/>
      <w:r w:rsidRPr="00CD5DBE">
        <w:rPr>
          <w:rFonts w:cstheme="minorHAnsi"/>
          <w:sz w:val="24"/>
          <w:szCs w:val="24"/>
        </w:rPr>
        <w:t>Courselink</w:t>
      </w:r>
      <w:proofErr w:type="spellEnd"/>
      <w:r w:rsidRPr="00CD5DBE">
        <w:rPr>
          <w:rFonts w:cstheme="minorHAnsi"/>
          <w:sz w:val="24"/>
          <w:szCs w:val="24"/>
        </w:rPr>
        <w:t xml:space="preserve">. Both assignments should be submitted electronically via Dropbox on </w:t>
      </w:r>
      <w:proofErr w:type="spellStart"/>
      <w:r w:rsidRPr="00CD5DBE">
        <w:rPr>
          <w:rFonts w:cstheme="minorHAnsi"/>
          <w:sz w:val="24"/>
          <w:szCs w:val="24"/>
        </w:rPr>
        <w:t>Courselink</w:t>
      </w:r>
      <w:proofErr w:type="spellEnd"/>
      <w:r w:rsidRPr="00CD5DBE">
        <w:rPr>
          <w:rFonts w:cstheme="minorHAnsi"/>
          <w:sz w:val="24"/>
          <w:szCs w:val="24"/>
        </w:rPr>
        <w:t xml:space="preserve"> before midnight on the day that they are due.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p>
    <w:p w:rsidR="001905AF" w:rsidRDefault="007C4D4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Wednes</w:t>
      </w:r>
      <w:r w:rsidR="002116F5">
        <w:rPr>
          <w:rFonts w:cs="Times New Roman"/>
          <w:bCs/>
          <w:color w:val="000000"/>
          <w:sz w:val="24"/>
          <w:szCs w:val="24"/>
        </w:rPr>
        <w:t>day April</w:t>
      </w:r>
      <w:r>
        <w:rPr>
          <w:rFonts w:cs="Times New Roman"/>
          <w:bCs/>
          <w:color w:val="000000"/>
          <w:sz w:val="24"/>
          <w:szCs w:val="24"/>
        </w:rPr>
        <w:t xml:space="preserve"> 20</w:t>
      </w:r>
      <w:r w:rsidR="002116F5">
        <w:rPr>
          <w:rFonts w:cs="Times New Roman"/>
          <w:bCs/>
          <w:color w:val="000000"/>
          <w:sz w:val="24"/>
          <w:szCs w:val="24"/>
        </w:rPr>
        <w:t>, 2016;</w:t>
      </w:r>
      <w:r>
        <w:rPr>
          <w:rFonts w:cs="Times New Roman"/>
          <w:bCs/>
          <w:color w:val="000000"/>
          <w:sz w:val="24"/>
          <w:szCs w:val="24"/>
        </w:rPr>
        <w:t xml:space="preserve"> 2</w:t>
      </w:r>
      <w:r w:rsidR="00233A13">
        <w:rPr>
          <w:rFonts w:cs="Times New Roman"/>
          <w:bCs/>
          <w:color w:val="000000"/>
          <w:sz w:val="24"/>
          <w:szCs w:val="24"/>
        </w:rPr>
        <w:t xml:space="preserve">:30 to </w:t>
      </w:r>
      <w:r>
        <w:rPr>
          <w:rFonts w:cs="Times New Roman"/>
          <w:bCs/>
          <w:color w:val="000000"/>
          <w:sz w:val="24"/>
          <w:szCs w:val="24"/>
        </w:rPr>
        <w:t>4</w:t>
      </w:r>
      <w:r w:rsidR="00233A13">
        <w:rPr>
          <w:rFonts w:cs="Times New Roman"/>
          <w:bCs/>
          <w:color w:val="000000"/>
          <w:sz w:val="24"/>
          <w:szCs w:val="24"/>
        </w:rPr>
        <w:t xml:space="preserve">:30 </w:t>
      </w:r>
      <w:r>
        <w:rPr>
          <w:rFonts w:cs="Times New Roman"/>
          <w:bCs/>
          <w:color w:val="000000"/>
          <w:sz w:val="24"/>
          <w:szCs w:val="24"/>
        </w:rPr>
        <w:t>P</w:t>
      </w:r>
      <w:r w:rsidR="00233A13">
        <w:rPr>
          <w:rFonts w:cs="Times New Roman"/>
          <w:bCs/>
          <w:color w:val="000000"/>
          <w:sz w:val="24"/>
          <w:szCs w:val="24"/>
        </w:rPr>
        <w:t>M</w:t>
      </w:r>
    </w:p>
    <w:p w:rsidR="00233A13" w:rsidRPr="00233A13" w:rsidRDefault="00233A13" w:rsidP="00344E45">
      <w:pPr>
        <w:autoSpaceDE w:val="0"/>
        <w:autoSpaceDN w:val="0"/>
        <w:adjustRightInd w:val="0"/>
        <w:spacing w:after="0" w:line="240" w:lineRule="auto"/>
        <w:rPr>
          <w:rFonts w:cs="Times New Roman"/>
          <w:bCs/>
          <w:color w:val="000000"/>
          <w:sz w:val="24"/>
          <w:szCs w:val="24"/>
        </w:rPr>
      </w:pPr>
    </w:p>
    <w:p w:rsidR="001905AF" w:rsidRPr="00233A13" w:rsidRDefault="001905AF" w:rsidP="00C03F89">
      <w:pPr>
        <w:pStyle w:val="Heading3"/>
        <w:rPr>
          <w:b w:val="0"/>
        </w:rPr>
      </w:pPr>
      <w:r w:rsidRPr="00120B7B">
        <w:t>Final exam weighting:</w:t>
      </w:r>
      <w:r w:rsidR="00233A13">
        <w:t xml:space="preserve"> </w:t>
      </w:r>
      <w:r w:rsidR="00233A13">
        <w:rPr>
          <w:b w:val="0"/>
        </w:rPr>
        <w:t>40%</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7D676E" w:rsidRDefault="007D676E">
      <w:pPr>
        <w:rPr>
          <w:rFonts w:cs="Times New Roman"/>
          <w:b/>
          <w:color w:val="000000"/>
          <w:sz w:val="28"/>
          <w:szCs w:val="24"/>
          <w:u w:val="single"/>
        </w:rPr>
      </w:pPr>
      <w:r>
        <w:br w:type="page"/>
      </w:r>
    </w:p>
    <w:p w:rsidR="00344E45" w:rsidRPr="00120B7B" w:rsidRDefault="00454DF4" w:rsidP="00DC6544">
      <w:pPr>
        <w:pStyle w:val="Heading2"/>
      </w:pPr>
      <w:r w:rsidRPr="00120B7B">
        <w:lastRenderedPageBreak/>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454DF4" w:rsidRDefault="006059CF" w:rsidP="00344E45">
      <w:pPr>
        <w:autoSpaceDE w:val="0"/>
        <w:autoSpaceDN w:val="0"/>
        <w:adjustRightInd w:val="0"/>
        <w:spacing w:after="0" w:line="240" w:lineRule="auto"/>
        <w:rPr>
          <w:rStyle w:val="Emphasis"/>
          <w:b w:val="0"/>
          <w:i w:val="0"/>
          <w:color w:val="auto"/>
        </w:rPr>
      </w:pPr>
      <w:r>
        <w:rPr>
          <w:rStyle w:val="Emphasis"/>
          <w:b w:val="0"/>
          <w:i w:val="0"/>
          <w:color w:val="auto"/>
        </w:rPr>
        <w:t xml:space="preserve">The Omnivore’s Dilemma, </w:t>
      </w:r>
      <w:r w:rsidR="002070A1">
        <w:rPr>
          <w:rStyle w:val="Emphasis"/>
          <w:b w:val="0"/>
          <w:i w:val="0"/>
          <w:color w:val="auto"/>
        </w:rPr>
        <w:t xml:space="preserve">by </w:t>
      </w:r>
      <w:r>
        <w:rPr>
          <w:rStyle w:val="Emphasis"/>
          <w:b w:val="0"/>
          <w:i w:val="0"/>
          <w:color w:val="auto"/>
        </w:rPr>
        <w:t>Michael Pollen, Penguin Books</w:t>
      </w:r>
    </w:p>
    <w:p w:rsidR="006059CF" w:rsidRPr="006059CF" w:rsidRDefault="006059CF" w:rsidP="00344E45">
      <w:pPr>
        <w:autoSpaceDE w:val="0"/>
        <w:autoSpaceDN w:val="0"/>
        <w:adjustRightInd w:val="0"/>
        <w:spacing w:after="0" w:line="240" w:lineRule="auto"/>
        <w:rPr>
          <w:rStyle w:val="Emphasis"/>
          <w:b w:val="0"/>
          <w:i w:val="0"/>
          <w:color w:val="auto"/>
        </w:rPr>
      </w:pPr>
      <w:proofErr w:type="gramStart"/>
      <w:r>
        <w:rPr>
          <w:rStyle w:val="Emphasis"/>
          <w:b w:val="0"/>
          <w:i w:val="0"/>
          <w:color w:val="auto"/>
        </w:rPr>
        <w:t>Also available on library reserve.</w:t>
      </w:r>
      <w:proofErr w:type="gramEnd"/>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E41CD8" w:rsidRPr="006059CF" w:rsidRDefault="00344E45" w:rsidP="006059CF">
      <w:pPr>
        <w:pStyle w:val="Heading3"/>
        <w:rPr>
          <w:rStyle w:val="Emphasis"/>
          <w:i w:val="0"/>
          <w:color w:val="auto"/>
        </w:rPr>
      </w:pPr>
      <w:r w:rsidRPr="00120B7B">
        <w:t>Recommended Texts:</w:t>
      </w:r>
      <w:r w:rsidR="006059CF">
        <w:t xml:space="preserve"> </w:t>
      </w:r>
      <w:r w:rsidR="006059CF" w:rsidRPr="006059CF">
        <w:rPr>
          <w:rStyle w:val="Emphasis"/>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E41CD8" w:rsidRPr="006059CF" w:rsidRDefault="007F1643" w:rsidP="006059CF">
      <w:pPr>
        <w:pStyle w:val="Heading3"/>
        <w:rPr>
          <w:rStyle w:val="Emphasis"/>
          <w:i w:val="0"/>
          <w:color w:val="auto"/>
        </w:rPr>
      </w:pPr>
      <w:r w:rsidRPr="00120B7B">
        <w:t>Lab Manual:</w:t>
      </w:r>
      <w:r w:rsidR="006059CF">
        <w:t xml:space="preserve"> </w:t>
      </w:r>
      <w:r w:rsidR="006059CF" w:rsidRPr="006059CF">
        <w:rPr>
          <w:rStyle w:val="Emphasis"/>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6059CF" w:rsidRPr="00DD23D8" w:rsidRDefault="00344E45" w:rsidP="00DD23D8">
      <w:pPr>
        <w:pStyle w:val="Heading3"/>
        <w:rPr>
          <w:rFonts w:cstheme="minorHAnsi"/>
          <w:b w:val="0"/>
        </w:rPr>
      </w:pPr>
      <w:r w:rsidRPr="00120B7B">
        <w:t>Other Resources:</w:t>
      </w:r>
      <w:r w:rsidR="00DD23D8">
        <w:t xml:space="preserve"> </w:t>
      </w:r>
      <w:r w:rsidR="006059CF" w:rsidRPr="00DD23D8">
        <w:rPr>
          <w:rFonts w:cstheme="minorHAnsi"/>
          <w:b w:val="0"/>
        </w:rPr>
        <w:t>Other on-line readings may be assigned throughout the course.</w:t>
      </w:r>
    </w:p>
    <w:p w:rsidR="00DD23D8" w:rsidRDefault="00DD23D8" w:rsidP="006059CF">
      <w:pPr>
        <w:pStyle w:val="Heading3"/>
      </w:pPr>
    </w:p>
    <w:p w:rsidR="007F1643" w:rsidRPr="006059CF" w:rsidRDefault="007F1643" w:rsidP="006059CF">
      <w:pPr>
        <w:pStyle w:val="Heading3"/>
        <w:rPr>
          <w:rStyle w:val="Emphasis"/>
          <w:i w:val="0"/>
          <w:color w:val="auto"/>
        </w:rPr>
      </w:pPr>
      <w:r w:rsidRPr="00120B7B">
        <w:t>Field Trips:</w:t>
      </w:r>
      <w:r w:rsidR="006059CF">
        <w:t xml:space="preserve"> </w:t>
      </w:r>
      <w:r w:rsidR="006059CF" w:rsidRPr="006059CF">
        <w:rPr>
          <w:rStyle w:val="Emphasis"/>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6059CF" w:rsidRDefault="007F1643" w:rsidP="002070A1">
      <w:pPr>
        <w:pStyle w:val="Heading3"/>
        <w:rPr>
          <w:rStyle w:val="Emphasis"/>
          <w:b/>
          <w:i w:val="0"/>
          <w:color w:val="auto"/>
        </w:rPr>
      </w:pPr>
      <w:r w:rsidRPr="00120B7B">
        <w:t>Additional Costs:</w:t>
      </w:r>
      <w:r w:rsidR="002070A1">
        <w:t xml:space="preserve"> </w:t>
      </w:r>
      <w:r w:rsidR="006059CF" w:rsidRPr="002070A1">
        <w:rPr>
          <w:rStyle w:val="Emphasis"/>
          <w:i w:val="0"/>
          <w:color w:val="auto"/>
        </w:rPr>
        <w:t>No</w:t>
      </w:r>
      <w:r w:rsidR="002116F5">
        <w:rPr>
          <w:rStyle w:val="Emphasis"/>
          <w:i w:val="0"/>
          <w:color w:val="auto"/>
        </w:rPr>
        <w:t>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6059CF" w:rsidRPr="00CD5DBE" w:rsidRDefault="002116F5" w:rsidP="006059CF">
      <w:pPr>
        <w:spacing w:line="240" w:lineRule="auto"/>
        <w:rPr>
          <w:rFonts w:cstheme="minorHAnsi"/>
          <w:sz w:val="24"/>
          <w:szCs w:val="24"/>
        </w:rPr>
      </w:pPr>
      <w:r>
        <w:rPr>
          <w:rFonts w:cstheme="minorHAnsi"/>
          <w:b/>
          <w:sz w:val="24"/>
          <w:szCs w:val="24"/>
        </w:rPr>
        <w:t>Grading Policies</w:t>
      </w:r>
      <w:r w:rsidR="006059CF" w:rsidRPr="00087313">
        <w:rPr>
          <w:rFonts w:cstheme="minorHAnsi"/>
          <w:b/>
          <w:sz w:val="24"/>
          <w:szCs w:val="24"/>
        </w:rPr>
        <w:t>:</w:t>
      </w:r>
      <w:r w:rsidR="006059CF" w:rsidRPr="00087313">
        <w:rPr>
          <w:rFonts w:cstheme="minorHAnsi"/>
          <w:sz w:val="24"/>
          <w:szCs w:val="24"/>
        </w:rPr>
        <w:t xml:space="preserve"> </w:t>
      </w:r>
      <w:r>
        <w:rPr>
          <w:rFonts w:cstheme="minorHAnsi"/>
          <w:sz w:val="24"/>
          <w:szCs w:val="24"/>
        </w:rPr>
        <w:t xml:space="preserve"> All assignments should be submitted via Dropbox on </w:t>
      </w:r>
      <w:proofErr w:type="spellStart"/>
      <w:r>
        <w:rPr>
          <w:rFonts w:cstheme="minorHAnsi"/>
          <w:sz w:val="24"/>
          <w:szCs w:val="24"/>
        </w:rPr>
        <w:t>Courselink</w:t>
      </w:r>
      <w:proofErr w:type="spellEnd"/>
      <w:r>
        <w:rPr>
          <w:rFonts w:cstheme="minorHAnsi"/>
          <w:sz w:val="24"/>
          <w:szCs w:val="24"/>
        </w:rPr>
        <w:t xml:space="preserve"> on or before the stated due date.  L</w:t>
      </w:r>
      <w:r w:rsidR="006059CF" w:rsidRPr="00087313">
        <w:rPr>
          <w:rFonts w:cstheme="minorHAnsi"/>
          <w:sz w:val="24"/>
          <w:szCs w:val="24"/>
        </w:rPr>
        <w:t>ate assignments</w:t>
      </w:r>
      <w:r w:rsidR="006059CF" w:rsidRPr="00CD5DBE">
        <w:rPr>
          <w:rFonts w:cstheme="minorHAnsi"/>
          <w:sz w:val="24"/>
          <w:szCs w:val="24"/>
        </w:rPr>
        <w:t xml:space="preserve"> will receive a 10% deduction for each day that they are late.  See Dr. Bolton if you wish to request an extension.</w:t>
      </w:r>
    </w:p>
    <w:p w:rsidR="006059CF" w:rsidRPr="00CD5DBE" w:rsidRDefault="006059CF" w:rsidP="006059CF">
      <w:pPr>
        <w:spacing w:after="0" w:line="240" w:lineRule="auto"/>
        <w:rPr>
          <w:rFonts w:cstheme="minorHAnsi"/>
          <w:sz w:val="24"/>
          <w:szCs w:val="24"/>
          <w:lang w:val="en-CA"/>
        </w:rPr>
      </w:pPr>
      <w:r w:rsidRPr="00CD5DBE">
        <w:rPr>
          <w:rFonts w:cstheme="minorHAnsi"/>
          <w:b/>
          <w:bCs/>
          <w:sz w:val="24"/>
          <w:szCs w:val="24"/>
          <w:lang w:val="en-CA"/>
        </w:rPr>
        <w:t>Copies of out-of-class assignments</w:t>
      </w:r>
      <w:r w:rsidR="002070A1" w:rsidRPr="00CD5DBE">
        <w:rPr>
          <w:rFonts w:cstheme="minorHAnsi"/>
          <w:b/>
          <w:bCs/>
          <w:sz w:val="24"/>
          <w:szCs w:val="24"/>
          <w:lang w:val="en-CA"/>
        </w:rPr>
        <w:t xml:space="preserve">: </w:t>
      </w:r>
      <w:r w:rsidRPr="00CD5DBE">
        <w:rPr>
          <w:rFonts w:cstheme="minorHAnsi"/>
          <w:sz w:val="24"/>
          <w:szCs w:val="24"/>
          <w:lang w:val="en-CA"/>
        </w:rPr>
        <w:t>Keep paper and/or other reliable electronic back-up copies of all out-of-class assignments: you may be asked to resubmit work at any time.</w:t>
      </w:r>
    </w:p>
    <w:p w:rsidR="004973B0" w:rsidRPr="00CD5DBE" w:rsidRDefault="004973B0" w:rsidP="004973B0">
      <w:pPr>
        <w:autoSpaceDE w:val="0"/>
        <w:autoSpaceDN w:val="0"/>
        <w:adjustRightInd w:val="0"/>
        <w:spacing w:after="0" w:line="240" w:lineRule="auto"/>
        <w:rPr>
          <w:rFonts w:cstheme="minorHAnsi"/>
          <w:color w:val="000000"/>
          <w:sz w:val="24"/>
          <w:szCs w:val="24"/>
        </w:rPr>
      </w:pPr>
    </w:p>
    <w:p w:rsidR="006059CF" w:rsidRDefault="004973B0" w:rsidP="00CD5DBE">
      <w:pPr>
        <w:pStyle w:val="Heading3"/>
        <w:rPr>
          <w:rFonts w:cstheme="minorHAnsi"/>
          <w:b w:val="0"/>
          <w:color w:val="auto"/>
        </w:rPr>
      </w:pPr>
      <w:r w:rsidRPr="00CD5DBE">
        <w:rPr>
          <w:rFonts w:cstheme="minorHAnsi"/>
          <w:lang w:val="en-GB"/>
        </w:rPr>
        <w:t>Course Policy on Group Work:</w:t>
      </w:r>
      <w:r w:rsidR="002070A1" w:rsidRPr="00CD5DBE">
        <w:rPr>
          <w:rFonts w:cstheme="minorHAnsi"/>
          <w:lang w:val="en-GB"/>
        </w:rPr>
        <w:t xml:space="preserve"> </w:t>
      </w:r>
      <w:r w:rsidR="006059CF" w:rsidRPr="00CD5DBE">
        <w:rPr>
          <w:rFonts w:cstheme="minorHAnsi"/>
          <w:b w:val="0"/>
          <w:color w:val="auto"/>
        </w:rPr>
        <w:t>You are not authorized to work together on any part of this course.  Doing so would constitute academic misconduct.</w:t>
      </w:r>
      <w:r w:rsidR="00CD5DBE">
        <w:rPr>
          <w:rFonts w:cstheme="minorHAnsi"/>
          <w:b w:val="0"/>
          <w:color w:val="auto"/>
        </w:rPr>
        <w:br/>
      </w:r>
    </w:p>
    <w:p w:rsidR="004973B0" w:rsidRPr="00120B7B" w:rsidRDefault="004973B0" w:rsidP="00CD5DBE">
      <w:pPr>
        <w:pStyle w:val="Heading3"/>
      </w:pPr>
      <w:r w:rsidRPr="00120B7B">
        <w:t>Course Policy regarding use of electronic devices and recording of lectures</w:t>
      </w:r>
      <w:r w:rsidR="00DC6544">
        <w:t>:</w:t>
      </w:r>
    </w:p>
    <w:p w:rsidR="004973B0" w:rsidRPr="002070A1" w:rsidRDefault="004973B0" w:rsidP="00CD5DBE">
      <w:pPr>
        <w:autoSpaceDE w:val="0"/>
        <w:autoSpaceDN w:val="0"/>
        <w:adjustRightInd w:val="0"/>
        <w:spacing w:after="0" w:line="240" w:lineRule="auto"/>
        <w:rPr>
          <w:rStyle w:val="Emphasis"/>
          <w:b w:val="0"/>
          <w:i w:val="0"/>
          <w:color w:val="auto"/>
        </w:rPr>
      </w:pPr>
      <w:r w:rsidRPr="002070A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2116F5" w:rsidRPr="00120B7B" w:rsidRDefault="002116F5" w:rsidP="002116F5">
      <w:pPr>
        <w:pStyle w:val="Heading3"/>
      </w:pPr>
      <w:r w:rsidRPr="00120B7B">
        <w:t>Academic Consideration</w:t>
      </w:r>
      <w:r>
        <w:t>:</w:t>
      </w:r>
    </w:p>
    <w:p w:rsidR="002116F5" w:rsidRPr="00120B7B" w:rsidRDefault="002116F5" w:rsidP="002116F5">
      <w:pPr>
        <w:autoSpaceDE w:val="0"/>
        <w:autoSpaceDN w:val="0"/>
        <w:adjustRightInd w:val="0"/>
        <w:spacing w:after="0" w:line="240" w:lineRule="auto"/>
        <w:rPr>
          <w:rFonts w:cs="Times New Roman"/>
          <w:color w:val="000000"/>
          <w:sz w:val="24"/>
          <w:szCs w:val="24"/>
        </w:rPr>
      </w:pPr>
    </w:p>
    <w:p w:rsidR="002116F5" w:rsidRPr="008E71E8" w:rsidRDefault="002116F5" w:rsidP="002116F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2116F5" w:rsidRPr="008E71E8" w:rsidRDefault="002116F5" w:rsidP="002116F5">
      <w:pPr>
        <w:autoSpaceDE w:val="0"/>
        <w:autoSpaceDN w:val="0"/>
        <w:adjustRightInd w:val="0"/>
        <w:spacing w:after="0" w:line="240" w:lineRule="auto"/>
        <w:rPr>
          <w:rFonts w:eastAsia="Times New Roman" w:cs="Times New Roman"/>
          <w:sz w:val="24"/>
          <w:szCs w:val="24"/>
        </w:rPr>
      </w:pPr>
    </w:p>
    <w:p w:rsidR="002116F5" w:rsidRPr="00120B7B" w:rsidRDefault="002116F5" w:rsidP="002116F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10" w:tgtFrame="_blank" w:history="1">
        <w:r>
          <w:rPr>
            <w:rStyle w:val="Hyperlink"/>
            <w:rFonts w:eastAsia="Times New Roman" w:cs="Times New Roman"/>
            <w:sz w:val="24"/>
            <w:szCs w:val="24"/>
          </w:rPr>
          <w:t>Section VIII (Undergraduate Degree Regulations and Procedures) of the Undergraduate Calendar</w:t>
        </w:r>
      </w:hyperlink>
      <w:r>
        <w:rPr>
          <w:rFonts w:eastAsia="Times New Roman" w:cs="Times New Roman"/>
          <w:color w:val="000000"/>
          <w:sz w:val="24"/>
          <w:szCs w:val="24"/>
        </w:rPr>
        <w:t>.</w:t>
      </w:r>
    </w:p>
    <w:p w:rsidR="002116F5" w:rsidRDefault="002116F5" w:rsidP="002116F5">
      <w:pPr>
        <w:pStyle w:val="Heading3"/>
      </w:pPr>
    </w:p>
    <w:p w:rsidR="002116F5" w:rsidRPr="00120B7B" w:rsidRDefault="002116F5" w:rsidP="002116F5">
      <w:pPr>
        <w:pStyle w:val="Heading3"/>
      </w:pPr>
      <w:r w:rsidRPr="00120B7B">
        <w:t>Academic Misconduct</w:t>
      </w:r>
      <w:r>
        <w:t>:</w:t>
      </w:r>
    </w:p>
    <w:p w:rsidR="002116F5" w:rsidRPr="00120B7B" w:rsidRDefault="002116F5" w:rsidP="002116F5">
      <w:pPr>
        <w:autoSpaceDE w:val="0"/>
        <w:autoSpaceDN w:val="0"/>
        <w:adjustRightInd w:val="0"/>
        <w:spacing w:after="0" w:line="240" w:lineRule="auto"/>
        <w:rPr>
          <w:rFonts w:cs="Times New Roman"/>
          <w:color w:val="000000"/>
          <w:sz w:val="24"/>
          <w:szCs w:val="24"/>
        </w:rPr>
      </w:pPr>
    </w:p>
    <w:p w:rsidR="002116F5" w:rsidRPr="00120B7B" w:rsidRDefault="002116F5" w:rsidP="002116F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2116F5" w:rsidRPr="00120B7B" w:rsidRDefault="002116F5" w:rsidP="002116F5">
      <w:pPr>
        <w:autoSpaceDE w:val="0"/>
        <w:autoSpaceDN w:val="0"/>
        <w:adjustRightInd w:val="0"/>
        <w:spacing w:after="0" w:line="240" w:lineRule="auto"/>
        <w:rPr>
          <w:rFonts w:cs="Times New Roman"/>
          <w:color w:val="000000"/>
          <w:sz w:val="24"/>
          <w:szCs w:val="24"/>
        </w:rPr>
      </w:pPr>
    </w:p>
    <w:p w:rsidR="002116F5" w:rsidRPr="00120B7B" w:rsidRDefault="002116F5" w:rsidP="002116F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2116F5" w:rsidRPr="00120B7B" w:rsidRDefault="002116F5" w:rsidP="002116F5">
      <w:pPr>
        <w:autoSpaceDE w:val="0"/>
        <w:autoSpaceDN w:val="0"/>
        <w:adjustRightInd w:val="0"/>
        <w:spacing w:after="0" w:line="240" w:lineRule="auto"/>
        <w:rPr>
          <w:rFonts w:cs="Times New Roman"/>
          <w:color w:val="000000"/>
          <w:sz w:val="24"/>
          <w:szCs w:val="24"/>
        </w:rPr>
      </w:pPr>
    </w:p>
    <w:p w:rsidR="002116F5" w:rsidRDefault="002116F5" w:rsidP="002116F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1" w:history="1">
        <w:r w:rsidRPr="00E6754D">
          <w:rPr>
            <w:rStyle w:val="Hyperlink"/>
            <w:rFonts w:cs="Times New Roman"/>
            <w:sz w:val="24"/>
            <w:szCs w:val="24"/>
          </w:rPr>
          <w:t>Section VIII (Undergraduate Degree Regulations and Procedures) of the Undergraduate Calendar</w:t>
        </w:r>
      </w:hyperlink>
      <w:r>
        <w:rPr>
          <w:rFonts w:cs="Times New Roman"/>
          <w:color w:val="000000"/>
          <w:sz w:val="24"/>
          <w:szCs w:val="24"/>
        </w:rPr>
        <w:t>.</w:t>
      </w:r>
      <w:r w:rsidRPr="008E71E8">
        <w:rPr>
          <w:rFonts w:cs="Times New Roman"/>
          <w:color w:val="000000"/>
          <w:sz w:val="24"/>
          <w:szCs w:val="24"/>
        </w:rPr>
        <w:t xml:space="preserve"> </w:t>
      </w:r>
    </w:p>
    <w:p w:rsidR="002116F5" w:rsidRDefault="002116F5" w:rsidP="002116F5">
      <w:pPr>
        <w:autoSpaceDE w:val="0"/>
        <w:autoSpaceDN w:val="0"/>
        <w:adjustRightInd w:val="0"/>
        <w:spacing w:after="0" w:line="240" w:lineRule="auto"/>
        <w:rPr>
          <w:rFonts w:cs="Times New Roman"/>
          <w:b/>
          <w:bCs/>
          <w:color w:val="000000"/>
          <w:sz w:val="24"/>
          <w:szCs w:val="24"/>
        </w:rPr>
      </w:pPr>
    </w:p>
    <w:p w:rsidR="002116F5" w:rsidRPr="00120B7B" w:rsidRDefault="002116F5" w:rsidP="002116F5">
      <w:pPr>
        <w:pStyle w:val="Heading3"/>
      </w:pPr>
      <w:r w:rsidRPr="00120B7B">
        <w:t>Accessibility</w:t>
      </w:r>
      <w:r>
        <w:t>:</w:t>
      </w:r>
    </w:p>
    <w:p w:rsidR="002116F5" w:rsidRPr="00120B7B" w:rsidRDefault="002116F5" w:rsidP="002116F5">
      <w:pPr>
        <w:autoSpaceDE w:val="0"/>
        <w:autoSpaceDN w:val="0"/>
        <w:adjustRightInd w:val="0"/>
        <w:spacing w:after="0" w:line="240" w:lineRule="auto"/>
        <w:rPr>
          <w:rFonts w:cs="Times New Roman"/>
          <w:b/>
          <w:bCs/>
          <w:color w:val="000000"/>
          <w:sz w:val="24"/>
          <w:szCs w:val="24"/>
        </w:rPr>
      </w:pPr>
    </w:p>
    <w:p w:rsidR="002116F5" w:rsidRPr="00120B7B" w:rsidRDefault="002116F5" w:rsidP="002116F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r>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Pr>
          <w:rFonts w:cs="Times New Roman"/>
          <w:color w:val="000000"/>
          <w:sz w:val="24"/>
          <w:szCs w:val="24"/>
        </w:rPr>
        <w:t xml:space="preserve"> (CSD), </w:t>
      </w:r>
      <w:r w:rsidRPr="00120B7B">
        <w:rPr>
          <w:rFonts w:cs="Times New Roman"/>
          <w:color w:val="000000"/>
          <w:sz w:val="24"/>
          <w:szCs w:val="24"/>
        </w:rPr>
        <w:t xml:space="preserve">as soon as possible. </w:t>
      </w:r>
    </w:p>
    <w:p w:rsidR="002116F5" w:rsidRPr="00120B7B" w:rsidRDefault="002116F5" w:rsidP="002116F5">
      <w:pPr>
        <w:autoSpaceDE w:val="0"/>
        <w:autoSpaceDN w:val="0"/>
        <w:adjustRightInd w:val="0"/>
        <w:spacing w:after="0" w:line="240" w:lineRule="auto"/>
        <w:rPr>
          <w:rFonts w:cs="Times New Roman"/>
          <w:color w:val="000000"/>
          <w:sz w:val="24"/>
          <w:szCs w:val="24"/>
        </w:rPr>
      </w:pPr>
    </w:p>
    <w:p w:rsidR="002116F5" w:rsidRDefault="002116F5" w:rsidP="002116F5">
      <w:pPr>
        <w:autoSpaceDE w:val="0"/>
        <w:autoSpaceDN w:val="0"/>
        <w:adjustRightInd w:val="0"/>
        <w:spacing w:after="0" w:line="240" w:lineRule="auto"/>
      </w:pPr>
      <w:r w:rsidRPr="00120B7B">
        <w:rPr>
          <w:rFonts w:cs="Times New Roman"/>
          <w:color w:val="000000"/>
          <w:sz w:val="24"/>
          <w:szCs w:val="24"/>
        </w:rPr>
        <w:t xml:space="preserve">For more information, contact </w:t>
      </w:r>
      <w:r>
        <w:rPr>
          <w:rFonts w:cs="Times New Roman"/>
          <w:color w:val="000000"/>
          <w:sz w:val="24"/>
          <w:szCs w:val="24"/>
        </w:rPr>
        <w:t>SAS</w:t>
      </w:r>
      <w:r w:rsidRPr="00120B7B">
        <w:rPr>
          <w:rFonts w:cs="Times New Roman"/>
          <w:color w:val="000000"/>
          <w:sz w:val="24"/>
          <w:szCs w:val="24"/>
        </w:rPr>
        <w:t xml:space="preserve"> at 519-824-412</w:t>
      </w:r>
      <w:r>
        <w:rPr>
          <w:rFonts w:cs="Times New Roman"/>
          <w:color w:val="000000"/>
          <w:sz w:val="24"/>
          <w:szCs w:val="24"/>
        </w:rPr>
        <w:t>0 ext. 56208 or email sas</w:t>
      </w:r>
      <w:r w:rsidRPr="00120B7B">
        <w:rPr>
          <w:rFonts w:cs="Times New Roman"/>
          <w:color w:val="000000"/>
          <w:sz w:val="24"/>
          <w:szCs w:val="24"/>
        </w:rPr>
        <w:t xml:space="preserve">@uoguelph.ca or </w:t>
      </w:r>
      <w:r>
        <w:rPr>
          <w:rFonts w:cs="Times New Roman"/>
          <w:color w:val="000000"/>
          <w:sz w:val="24"/>
          <w:szCs w:val="24"/>
        </w:rPr>
        <w:t>visit</w:t>
      </w:r>
      <w:r w:rsidRPr="00120B7B">
        <w:rPr>
          <w:rFonts w:cs="Times New Roman"/>
          <w:color w:val="000000"/>
          <w:sz w:val="24"/>
          <w:szCs w:val="24"/>
        </w:rPr>
        <w:t xml:space="preserve"> the </w:t>
      </w:r>
      <w:hyperlink r:id="rId12" w:history="1">
        <w:r w:rsidRPr="0088531D">
          <w:rPr>
            <w:rStyle w:val="Hyperlink"/>
            <w:rFonts w:cs="Times New Roman"/>
            <w:sz w:val="24"/>
            <w:szCs w:val="24"/>
          </w:rPr>
          <w:t>Student Accessibility Services website (http://www.uoguelph.ca/csd/)</w:t>
        </w:r>
      </w:hyperlink>
      <w:r>
        <w:rPr>
          <w:rFonts w:cs="Times New Roman"/>
          <w:color w:val="000000"/>
          <w:sz w:val="24"/>
          <w:szCs w:val="24"/>
        </w:rPr>
        <w:t xml:space="preserve">. </w:t>
      </w:r>
    </w:p>
    <w:p w:rsidR="002116F5" w:rsidRPr="0088531D" w:rsidRDefault="002116F5" w:rsidP="002116F5">
      <w:pPr>
        <w:autoSpaceDE w:val="0"/>
        <w:autoSpaceDN w:val="0"/>
        <w:adjustRightInd w:val="0"/>
        <w:spacing w:after="0" w:line="240" w:lineRule="auto"/>
        <w:rPr>
          <w:rStyle w:val="Hyperlink"/>
          <w:color w:val="auto"/>
          <w:u w:val="none"/>
        </w:rPr>
      </w:pPr>
    </w:p>
    <w:p w:rsidR="002116F5" w:rsidRDefault="002116F5" w:rsidP="002116F5">
      <w:pPr>
        <w:pStyle w:val="Heading3"/>
      </w:pPr>
      <w:r w:rsidRPr="00120B7B">
        <w:t>Course Evaluation Information</w:t>
      </w:r>
      <w:r>
        <w:t>:</w:t>
      </w:r>
    </w:p>
    <w:p w:rsidR="002116F5" w:rsidRDefault="002116F5" w:rsidP="002116F5">
      <w:pPr>
        <w:autoSpaceDE w:val="0"/>
        <w:autoSpaceDN w:val="0"/>
        <w:adjustRightInd w:val="0"/>
        <w:spacing w:after="0" w:line="240" w:lineRule="auto"/>
        <w:rPr>
          <w:rFonts w:ascii="Calibri" w:hAnsi="Calibri"/>
          <w:color w:val="000000"/>
          <w:sz w:val="24"/>
          <w:szCs w:val="24"/>
        </w:rPr>
      </w:pPr>
    </w:p>
    <w:p w:rsidR="002116F5" w:rsidRDefault="002116F5" w:rsidP="002116F5">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2116F5" w:rsidRPr="00801D9A" w:rsidRDefault="002116F5" w:rsidP="002116F5">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online. </w:t>
      </w:r>
      <w:r w:rsidRPr="00801D9A">
        <w:rPr>
          <w:color w:val="000000"/>
          <w:sz w:val="24"/>
          <w:szCs w:val="24"/>
        </w:rPr>
        <w:t>Please</w:t>
      </w:r>
      <w:r w:rsidRPr="00120B7B">
        <w:rPr>
          <w:color w:val="000000"/>
          <w:sz w:val="24"/>
          <w:szCs w:val="24"/>
        </w:rPr>
        <w:t xml:space="preserve"> refer to the </w:t>
      </w:r>
      <w:hyperlink r:id="rId13" w:history="1">
        <w:r w:rsidRPr="000318FD">
          <w:rPr>
            <w:rStyle w:val="Hyperlink"/>
            <w:rFonts w:cs="Times New Roman"/>
            <w:sz w:val="24"/>
            <w:szCs w:val="36"/>
          </w:rPr>
          <w:t>Course and Instructor Evaluation Website</w:t>
        </w:r>
      </w:hyperlink>
      <w:r>
        <w:rPr>
          <w:rStyle w:val="Strong"/>
          <w:b w:val="0"/>
        </w:rPr>
        <w:t xml:space="preserve"> for more information.</w:t>
      </w:r>
    </w:p>
    <w:p w:rsidR="002116F5" w:rsidRPr="00120B7B" w:rsidRDefault="002116F5" w:rsidP="002116F5">
      <w:pPr>
        <w:autoSpaceDE w:val="0"/>
        <w:autoSpaceDN w:val="0"/>
        <w:adjustRightInd w:val="0"/>
        <w:spacing w:after="0" w:line="240" w:lineRule="auto"/>
        <w:rPr>
          <w:rFonts w:cs="Times New Roman"/>
          <w:b/>
          <w:bCs/>
          <w:color w:val="000000"/>
          <w:sz w:val="24"/>
          <w:szCs w:val="24"/>
        </w:rPr>
      </w:pPr>
    </w:p>
    <w:p w:rsidR="002116F5" w:rsidRDefault="002116F5" w:rsidP="002116F5">
      <w:pPr>
        <w:pStyle w:val="Heading3"/>
      </w:pPr>
      <w:r w:rsidRPr="00120B7B">
        <w:t xml:space="preserve">Drop </w:t>
      </w:r>
      <w:r>
        <w:t>period:</w:t>
      </w:r>
    </w:p>
    <w:p w:rsidR="002116F5" w:rsidRPr="00120B7B" w:rsidRDefault="002116F5" w:rsidP="002116F5">
      <w:pPr>
        <w:autoSpaceDE w:val="0"/>
        <w:autoSpaceDN w:val="0"/>
        <w:adjustRightInd w:val="0"/>
        <w:spacing w:after="0" w:line="240" w:lineRule="auto"/>
        <w:rPr>
          <w:rFonts w:cs="Times New Roman"/>
          <w:b/>
          <w:bCs/>
          <w:color w:val="000000"/>
          <w:sz w:val="24"/>
          <w:szCs w:val="24"/>
        </w:rPr>
      </w:pPr>
    </w:p>
    <w:p w:rsidR="002116F5" w:rsidRDefault="002116F5" w:rsidP="002116F5">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2116F5" w:rsidRDefault="002116F5" w:rsidP="002116F5">
      <w:pPr>
        <w:autoSpaceDE w:val="0"/>
        <w:autoSpaceDN w:val="0"/>
        <w:adjustRightInd w:val="0"/>
        <w:spacing w:after="0" w:line="240" w:lineRule="auto"/>
        <w:rPr>
          <w:rFonts w:cs="Times New Roman"/>
          <w:color w:val="000000"/>
          <w:sz w:val="24"/>
          <w:szCs w:val="24"/>
        </w:rPr>
      </w:pPr>
    </w:p>
    <w:p w:rsidR="002116F5" w:rsidRPr="006D2A8B" w:rsidRDefault="002116F5" w:rsidP="002116F5">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2116F5" w:rsidRPr="006D2A8B" w:rsidRDefault="002116F5" w:rsidP="002116F5">
      <w:pPr>
        <w:autoSpaceDE w:val="0"/>
        <w:autoSpaceDN w:val="0"/>
        <w:adjustRightInd w:val="0"/>
        <w:spacing w:after="0" w:line="240" w:lineRule="auto"/>
        <w:rPr>
          <w:rFonts w:cs="Times New Roman"/>
          <w:color w:val="000000"/>
          <w:sz w:val="24"/>
          <w:szCs w:val="24"/>
        </w:rPr>
      </w:pPr>
    </w:p>
    <w:p w:rsidR="002116F5" w:rsidRDefault="002116F5" w:rsidP="002116F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Information about </w:t>
      </w:r>
      <w:r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 (Undergraduate Degree Regulations and Procedures) of the Undergraduate Calendar</w:t>
        </w:r>
      </w:hyperlink>
      <w:r>
        <w:rPr>
          <w:rFonts w:cs="Times New Roman"/>
          <w:color w:val="000000"/>
          <w:sz w:val="24"/>
          <w:szCs w:val="24"/>
        </w:rPr>
        <w:t>.</w:t>
      </w:r>
      <w:r w:rsidRPr="002B1BDC">
        <w:rPr>
          <w:rFonts w:cs="Times New Roman"/>
          <w:color w:val="000000"/>
          <w:sz w:val="24"/>
          <w:szCs w:val="24"/>
        </w:rPr>
        <w:t xml:space="preserve"> </w:t>
      </w:r>
    </w:p>
    <w:p w:rsidR="007F54A8" w:rsidRDefault="007F54A8" w:rsidP="002116F5">
      <w:pPr>
        <w:autoSpaceDE w:val="0"/>
        <w:autoSpaceDN w:val="0"/>
        <w:adjustRightInd w:val="0"/>
        <w:spacing w:after="0" w:line="240" w:lineRule="auto"/>
        <w:rPr>
          <w:rFonts w:cs="Times New Roman"/>
          <w:color w:val="000000"/>
          <w:sz w:val="24"/>
          <w:szCs w:val="24"/>
        </w:rPr>
      </w:pPr>
    </w:p>
    <w:p w:rsidR="007F54A8" w:rsidRDefault="007F54A8" w:rsidP="002116F5">
      <w:pPr>
        <w:autoSpaceDE w:val="0"/>
        <w:autoSpaceDN w:val="0"/>
        <w:adjustRightInd w:val="0"/>
        <w:spacing w:after="0" w:line="240" w:lineRule="auto"/>
        <w:rPr>
          <w:rFonts w:cs="Times New Roman"/>
          <w:color w:val="000000"/>
          <w:sz w:val="24"/>
          <w:szCs w:val="24"/>
        </w:rPr>
      </w:pPr>
    </w:p>
    <w:p w:rsidR="007F54A8" w:rsidRPr="007F54A8" w:rsidRDefault="007F54A8" w:rsidP="002116F5">
      <w:pPr>
        <w:autoSpaceDE w:val="0"/>
        <w:autoSpaceDN w:val="0"/>
        <w:adjustRightInd w:val="0"/>
        <w:spacing w:after="0" w:line="240" w:lineRule="auto"/>
        <w:rPr>
          <w:rFonts w:cs="Times New Roman"/>
          <w:b/>
          <w:color w:val="000000"/>
          <w:sz w:val="28"/>
          <w:szCs w:val="28"/>
          <w:u w:val="single"/>
        </w:rPr>
      </w:pPr>
      <w:r w:rsidRPr="007F54A8">
        <w:rPr>
          <w:rFonts w:cs="Times New Roman"/>
          <w:b/>
          <w:color w:val="000000"/>
          <w:sz w:val="28"/>
          <w:szCs w:val="28"/>
          <w:u w:val="single"/>
        </w:rPr>
        <w:t>Additional Course Information</w:t>
      </w:r>
    </w:p>
    <w:p w:rsidR="007F54A8" w:rsidRDefault="007F54A8" w:rsidP="002116F5">
      <w:pPr>
        <w:autoSpaceDE w:val="0"/>
        <w:autoSpaceDN w:val="0"/>
        <w:adjustRightInd w:val="0"/>
        <w:spacing w:after="0" w:line="240" w:lineRule="auto"/>
        <w:rPr>
          <w:rFonts w:cs="Times New Roman"/>
          <w:color w:val="000000"/>
          <w:sz w:val="24"/>
          <w:szCs w:val="24"/>
        </w:rPr>
      </w:pPr>
      <w:bookmarkStart w:id="0" w:name="_GoBack"/>
      <w:bookmarkEnd w:id="0"/>
    </w:p>
    <w:p w:rsidR="007F54A8" w:rsidRDefault="007F54A8" w:rsidP="002116F5">
      <w:pPr>
        <w:autoSpaceDE w:val="0"/>
        <w:autoSpaceDN w:val="0"/>
        <w:adjustRightInd w:val="0"/>
        <w:spacing w:after="0" w:line="240" w:lineRule="auto"/>
        <w:rPr>
          <w:rStyle w:val="Hyperlink"/>
          <w:sz w:val="24"/>
          <w:szCs w:val="24"/>
          <w:u w:val="none"/>
        </w:rPr>
      </w:pPr>
      <w:r>
        <w:rPr>
          <w:rFonts w:cs="Times New Roman"/>
          <w:color w:val="000000"/>
          <w:sz w:val="24"/>
          <w:szCs w:val="24"/>
        </w:rPr>
        <w:t>None</w:t>
      </w:r>
    </w:p>
    <w:p w:rsidR="002116F5" w:rsidRDefault="002116F5" w:rsidP="002116F5">
      <w:pPr>
        <w:autoSpaceDE w:val="0"/>
        <w:autoSpaceDN w:val="0"/>
        <w:adjustRightInd w:val="0"/>
        <w:spacing w:after="0" w:line="240" w:lineRule="auto"/>
        <w:rPr>
          <w:rFonts w:cs="Times New Roman"/>
          <w:color w:val="000000"/>
          <w:sz w:val="24"/>
          <w:szCs w:val="24"/>
        </w:rPr>
      </w:pPr>
    </w:p>
    <w:sectPr w:rsidR="002116F5" w:rsidSect="00815B1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1D" w:rsidRDefault="00E37F1D" w:rsidP="007D676E">
      <w:pPr>
        <w:spacing w:after="0" w:line="240" w:lineRule="auto"/>
      </w:pPr>
      <w:r>
        <w:separator/>
      </w:r>
    </w:p>
  </w:endnote>
  <w:endnote w:type="continuationSeparator" w:id="0">
    <w:p w:rsidR="00E37F1D" w:rsidRDefault="00E37F1D" w:rsidP="007D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E" w:rsidRDefault="007D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1D" w:rsidRDefault="00E37F1D" w:rsidP="007D676E">
      <w:pPr>
        <w:spacing w:after="0" w:line="240" w:lineRule="auto"/>
      </w:pPr>
      <w:r>
        <w:separator/>
      </w:r>
    </w:p>
  </w:footnote>
  <w:footnote w:type="continuationSeparator" w:id="0">
    <w:p w:rsidR="00E37F1D" w:rsidRDefault="00E37F1D" w:rsidP="007D6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648E0F8E"/>
    <w:lvl w:ilvl="0" w:tplc="61D20C12">
      <w:start w:val="1"/>
      <w:numFmt w:val="bullet"/>
      <w:lvlText w:val=""/>
      <w:lvlJc w:val="left"/>
      <w:pPr>
        <w:ind w:left="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5734DD"/>
    <w:multiLevelType w:val="hybridMultilevel"/>
    <w:tmpl w:val="9224F000"/>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nsid w:val="3CA96209"/>
    <w:multiLevelType w:val="hybridMultilevel"/>
    <w:tmpl w:val="747C5C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DB1A20"/>
    <w:multiLevelType w:val="hybridMultilevel"/>
    <w:tmpl w:val="50C621A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87313"/>
    <w:rsid w:val="000A454F"/>
    <w:rsid w:val="00100E42"/>
    <w:rsid w:val="00120B7B"/>
    <w:rsid w:val="00167FC0"/>
    <w:rsid w:val="00186C53"/>
    <w:rsid w:val="001905AF"/>
    <w:rsid w:val="002070A1"/>
    <w:rsid w:val="002116F5"/>
    <w:rsid w:val="00224224"/>
    <w:rsid w:val="00233A13"/>
    <w:rsid w:val="00243317"/>
    <w:rsid w:val="00244565"/>
    <w:rsid w:val="002532BF"/>
    <w:rsid w:val="002D14A4"/>
    <w:rsid w:val="00344E45"/>
    <w:rsid w:val="00376BA9"/>
    <w:rsid w:val="003F36E1"/>
    <w:rsid w:val="00405963"/>
    <w:rsid w:val="00454DF4"/>
    <w:rsid w:val="004563BA"/>
    <w:rsid w:val="004809C9"/>
    <w:rsid w:val="004973B0"/>
    <w:rsid w:val="004D5683"/>
    <w:rsid w:val="004E42DC"/>
    <w:rsid w:val="004F76C1"/>
    <w:rsid w:val="005734F5"/>
    <w:rsid w:val="005C58DF"/>
    <w:rsid w:val="006059CF"/>
    <w:rsid w:val="00616685"/>
    <w:rsid w:val="00681832"/>
    <w:rsid w:val="00716524"/>
    <w:rsid w:val="00772487"/>
    <w:rsid w:val="007A5FE3"/>
    <w:rsid w:val="007C4D4B"/>
    <w:rsid w:val="007D676E"/>
    <w:rsid w:val="007E62E0"/>
    <w:rsid w:val="007F1643"/>
    <w:rsid w:val="007F54A8"/>
    <w:rsid w:val="008044CD"/>
    <w:rsid w:val="00815B18"/>
    <w:rsid w:val="00832386"/>
    <w:rsid w:val="00866634"/>
    <w:rsid w:val="008A7E6B"/>
    <w:rsid w:val="008B5DA9"/>
    <w:rsid w:val="008D6B41"/>
    <w:rsid w:val="00901A93"/>
    <w:rsid w:val="00926BD6"/>
    <w:rsid w:val="00941439"/>
    <w:rsid w:val="00955F38"/>
    <w:rsid w:val="00980C22"/>
    <w:rsid w:val="00A011C1"/>
    <w:rsid w:val="00A51F1A"/>
    <w:rsid w:val="00A74602"/>
    <w:rsid w:val="00A908EA"/>
    <w:rsid w:val="00A910CF"/>
    <w:rsid w:val="00AA4425"/>
    <w:rsid w:val="00AC5031"/>
    <w:rsid w:val="00BB7CDF"/>
    <w:rsid w:val="00BC09BA"/>
    <w:rsid w:val="00C03F89"/>
    <w:rsid w:val="00CA4993"/>
    <w:rsid w:val="00CD5DBE"/>
    <w:rsid w:val="00D31269"/>
    <w:rsid w:val="00D33CF6"/>
    <w:rsid w:val="00D3535B"/>
    <w:rsid w:val="00D41DC9"/>
    <w:rsid w:val="00D61463"/>
    <w:rsid w:val="00D84180"/>
    <w:rsid w:val="00DA1703"/>
    <w:rsid w:val="00DA2638"/>
    <w:rsid w:val="00DC6544"/>
    <w:rsid w:val="00DD23D8"/>
    <w:rsid w:val="00DD7338"/>
    <w:rsid w:val="00DE0E77"/>
    <w:rsid w:val="00DE345B"/>
    <w:rsid w:val="00E24C2E"/>
    <w:rsid w:val="00E37F1D"/>
    <w:rsid w:val="00E41CD8"/>
    <w:rsid w:val="00ED1F75"/>
    <w:rsid w:val="00EE1484"/>
    <w:rsid w:val="00F06234"/>
    <w:rsid w:val="00F80E91"/>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character" w:styleId="CommentReference">
    <w:name w:val="annotation reference"/>
    <w:basedOn w:val="DefaultParagraphFont"/>
    <w:uiPriority w:val="99"/>
    <w:semiHidden/>
    <w:unhideWhenUsed/>
    <w:rsid w:val="000A454F"/>
    <w:rPr>
      <w:sz w:val="18"/>
      <w:szCs w:val="18"/>
    </w:rPr>
  </w:style>
  <w:style w:type="paragraph" w:styleId="CommentText">
    <w:name w:val="annotation text"/>
    <w:basedOn w:val="Normal"/>
    <w:link w:val="CommentTextChar"/>
    <w:uiPriority w:val="99"/>
    <w:semiHidden/>
    <w:unhideWhenUsed/>
    <w:rsid w:val="000A454F"/>
    <w:pPr>
      <w:spacing w:after="0" w:line="240" w:lineRule="auto"/>
    </w:pPr>
    <w:rPr>
      <w:rFonts w:ascii="Arial" w:eastAsia="Times New Roman" w:hAnsi="Arial" w:cs="Times New Roman"/>
      <w:sz w:val="24"/>
      <w:szCs w:val="24"/>
      <w:lang w:val="en-CA" w:eastAsia="en-CA"/>
    </w:rPr>
  </w:style>
  <w:style w:type="character" w:customStyle="1" w:styleId="CommentTextChar">
    <w:name w:val="Comment Text Char"/>
    <w:basedOn w:val="DefaultParagraphFont"/>
    <w:link w:val="CommentText"/>
    <w:uiPriority w:val="99"/>
    <w:semiHidden/>
    <w:rsid w:val="000A454F"/>
    <w:rPr>
      <w:rFonts w:ascii="Arial" w:eastAsia="Times New Roman" w:hAnsi="Arial" w:cs="Times New Roman"/>
      <w:sz w:val="24"/>
      <w:szCs w:val="24"/>
      <w:lang w:val="en-CA" w:eastAsia="en-CA"/>
    </w:rPr>
  </w:style>
  <w:style w:type="paragraph" w:styleId="BalloonText">
    <w:name w:val="Balloon Text"/>
    <w:basedOn w:val="Normal"/>
    <w:link w:val="BalloonTextChar"/>
    <w:uiPriority w:val="99"/>
    <w:semiHidden/>
    <w:unhideWhenUsed/>
    <w:rsid w:val="000A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4F"/>
    <w:rPr>
      <w:rFonts w:ascii="Tahoma" w:hAnsi="Tahoma" w:cs="Tahoma"/>
      <w:sz w:val="16"/>
      <w:szCs w:val="16"/>
    </w:rPr>
  </w:style>
  <w:style w:type="paragraph" w:styleId="Header">
    <w:name w:val="header"/>
    <w:basedOn w:val="Normal"/>
    <w:link w:val="HeaderChar"/>
    <w:uiPriority w:val="99"/>
    <w:unhideWhenUsed/>
    <w:rsid w:val="007D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6E"/>
  </w:style>
  <w:style w:type="paragraph" w:styleId="Footer">
    <w:name w:val="footer"/>
    <w:basedOn w:val="Normal"/>
    <w:link w:val="FooterChar"/>
    <w:uiPriority w:val="99"/>
    <w:unhideWhenUsed/>
    <w:rsid w:val="007D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character" w:styleId="CommentReference">
    <w:name w:val="annotation reference"/>
    <w:basedOn w:val="DefaultParagraphFont"/>
    <w:uiPriority w:val="99"/>
    <w:semiHidden/>
    <w:unhideWhenUsed/>
    <w:rsid w:val="000A454F"/>
    <w:rPr>
      <w:sz w:val="18"/>
      <w:szCs w:val="18"/>
    </w:rPr>
  </w:style>
  <w:style w:type="paragraph" w:styleId="CommentText">
    <w:name w:val="annotation text"/>
    <w:basedOn w:val="Normal"/>
    <w:link w:val="CommentTextChar"/>
    <w:uiPriority w:val="99"/>
    <w:semiHidden/>
    <w:unhideWhenUsed/>
    <w:rsid w:val="000A454F"/>
    <w:pPr>
      <w:spacing w:after="0" w:line="240" w:lineRule="auto"/>
    </w:pPr>
    <w:rPr>
      <w:rFonts w:ascii="Arial" w:eastAsia="Times New Roman" w:hAnsi="Arial" w:cs="Times New Roman"/>
      <w:sz w:val="24"/>
      <w:szCs w:val="24"/>
      <w:lang w:val="en-CA" w:eastAsia="en-CA"/>
    </w:rPr>
  </w:style>
  <w:style w:type="character" w:customStyle="1" w:styleId="CommentTextChar">
    <w:name w:val="Comment Text Char"/>
    <w:basedOn w:val="DefaultParagraphFont"/>
    <w:link w:val="CommentText"/>
    <w:uiPriority w:val="99"/>
    <w:semiHidden/>
    <w:rsid w:val="000A454F"/>
    <w:rPr>
      <w:rFonts w:ascii="Arial" w:eastAsia="Times New Roman" w:hAnsi="Arial" w:cs="Times New Roman"/>
      <w:sz w:val="24"/>
      <w:szCs w:val="24"/>
      <w:lang w:val="en-CA" w:eastAsia="en-CA"/>
    </w:rPr>
  </w:style>
  <w:style w:type="paragraph" w:styleId="BalloonText">
    <w:name w:val="Balloon Text"/>
    <w:basedOn w:val="Normal"/>
    <w:link w:val="BalloonTextChar"/>
    <w:uiPriority w:val="99"/>
    <w:semiHidden/>
    <w:unhideWhenUsed/>
    <w:rsid w:val="000A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4F"/>
    <w:rPr>
      <w:rFonts w:ascii="Tahoma" w:hAnsi="Tahoma" w:cs="Tahoma"/>
      <w:sz w:val="16"/>
      <w:szCs w:val="16"/>
    </w:rPr>
  </w:style>
  <w:style w:type="paragraph" w:styleId="Header">
    <w:name w:val="header"/>
    <w:basedOn w:val="Normal"/>
    <w:link w:val="HeaderChar"/>
    <w:uiPriority w:val="99"/>
    <w:unhideWhenUsed/>
    <w:rsid w:val="007D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6E"/>
  </w:style>
  <w:style w:type="paragraph" w:styleId="Footer">
    <w:name w:val="footer"/>
    <w:basedOn w:val="Normal"/>
    <w:link w:val="FooterChar"/>
    <w:uiPriority w:val="99"/>
    <w:unhideWhenUsed/>
    <w:rsid w:val="007D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lton@uoguelph.ca" TargetMode="External"/><Relationship Id="rId13" Type="http://schemas.openxmlformats.org/officeDocument/2006/relationships/hyperlink" Target="https://courseeval.uoguelph.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oguelph.ca/cs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webSettings" Target="web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4" Type="http://schemas.openxmlformats.org/officeDocument/2006/relationships/settings" Target="settings.xml"/><Relationship Id="rId9" Type="http://schemas.openxmlformats.org/officeDocument/2006/relationships/hyperlink" Target="mailto:mmaric@uoguelph.ca"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2014-12-12T20:04:00Z</cp:lastPrinted>
  <dcterms:created xsi:type="dcterms:W3CDTF">2016-01-11T16:38:00Z</dcterms:created>
  <dcterms:modified xsi:type="dcterms:W3CDTF">2016-01-25T17:12:00Z</dcterms:modified>
</cp:coreProperties>
</file>