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4D95" w14:textId="54A826F0" w:rsidR="002A7CCC" w:rsidRPr="002A7CCC" w:rsidRDefault="002A7CCC" w:rsidP="00F40817">
      <w:pPr>
        <w:pStyle w:val="Heading2"/>
        <w:rPr>
          <w:rFonts w:asciiTheme="majorHAnsi" w:hAnsiTheme="majorHAnsi"/>
          <w:color w:val="auto"/>
          <w:sz w:val="36"/>
          <w:szCs w:val="36"/>
          <w:u w:val="none"/>
        </w:rPr>
      </w:pPr>
      <w:r w:rsidRPr="002A7CCC">
        <w:rPr>
          <w:rFonts w:asciiTheme="majorHAnsi" w:hAnsiTheme="majorHAnsi"/>
          <w:color w:val="auto"/>
          <w:sz w:val="36"/>
          <w:szCs w:val="36"/>
          <w:u w:val="none"/>
        </w:rPr>
        <w:t>Course Outline Form:  Winter 2016</w:t>
      </w:r>
    </w:p>
    <w:p w14:paraId="64240386" w14:textId="77777777" w:rsidR="002A7CCC" w:rsidRDefault="002A7CCC" w:rsidP="00F40817">
      <w:pPr>
        <w:pStyle w:val="Heading2"/>
        <w:rPr>
          <w:rFonts w:asciiTheme="majorHAnsi" w:hAnsiTheme="majorHAnsi"/>
          <w:b w:val="0"/>
          <w:color w:val="auto"/>
          <w:szCs w:val="28"/>
        </w:rPr>
      </w:pPr>
    </w:p>
    <w:p w14:paraId="2BF430BB" w14:textId="77777777" w:rsidR="00006264" w:rsidRPr="002A7CCC" w:rsidRDefault="00006264" w:rsidP="00F40817">
      <w:pPr>
        <w:pStyle w:val="Heading2"/>
        <w:rPr>
          <w:rFonts w:asciiTheme="majorHAnsi" w:hAnsiTheme="majorHAnsi"/>
          <w:color w:val="auto"/>
          <w:szCs w:val="28"/>
        </w:rPr>
      </w:pPr>
      <w:r w:rsidRPr="002A7CCC">
        <w:rPr>
          <w:rFonts w:asciiTheme="majorHAnsi" w:hAnsiTheme="majorHAnsi"/>
          <w:color w:val="auto"/>
          <w:szCs w:val="28"/>
        </w:rPr>
        <w:t>General Information</w:t>
      </w:r>
    </w:p>
    <w:p w14:paraId="51FE3AB8" w14:textId="77777777" w:rsidR="00006264" w:rsidRPr="002A318D" w:rsidRDefault="00006264" w:rsidP="00F40817">
      <w:pPr>
        <w:autoSpaceDE w:val="0"/>
        <w:autoSpaceDN w:val="0"/>
        <w:adjustRightInd w:val="0"/>
        <w:rPr>
          <w:rFonts w:asciiTheme="majorHAnsi" w:hAnsiTheme="majorHAnsi" w:cs="Times New Roman"/>
          <w:bCs/>
        </w:rPr>
      </w:pPr>
    </w:p>
    <w:p w14:paraId="211F74F2" w14:textId="1251D603" w:rsidR="00006264" w:rsidRPr="002A318D" w:rsidRDefault="00006264" w:rsidP="00F40817">
      <w:pPr>
        <w:autoSpaceDE w:val="0"/>
        <w:autoSpaceDN w:val="0"/>
        <w:adjustRightInd w:val="0"/>
        <w:rPr>
          <w:rFonts w:asciiTheme="majorHAnsi" w:hAnsiTheme="majorHAnsi" w:cs="Times New Roman"/>
          <w:bCs/>
        </w:rPr>
      </w:pPr>
      <w:r w:rsidRPr="00634FC8">
        <w:rPr>
          <w:rFonts w:asciiTheme="majorHAnsi" w:hAnsiTheme="majorHAnsi" w:cs="Times New Roman"/>
          <w:b/>
          <w:bCs/>
        </w:rPr>
        <w:t>Course Title:</w:t>
      </w:r>
      <w:r w:rsidRPr="002A318D">
        <w:rPr>
          <w:rFonts w:asciiTheme="majorHAnsi" w:hAnsiTheme="majorHAnsi" w:cs="Times New Roman"/>
          <w:bCs/>
        </w:rPr>
        <w:t xml:space="preserve"> </w:t>
      </w:r>
      <w:r w:rsidR="002A7CCC">
        <w:rPr>
          <w:rFonts w:asciiTheme="majorHAnsi" w:hAnsiTheme="majorHAnsi" w:cs="Times New Roman"/>
          <w:bCs/>
        </w:rPr>
        <w:t xml:space="preserve">ENVS*2040 </w:t>
      </w:r>
      <w:r w:rsidRPr="002A318D">
        <w:rPr>
          <w:rFonts w:asciiTheme="majorHAnsi" w:hAnsiTheme="majorHAnsi" w:cs="Times New Roman"/>
          <w:bCs/>
        </w:rPr>
        <w:t>Plant Health and the Environment</w:t>
      </w:r>
    </w:p>
    <w:p w14:paraId="4ED6220F" w14:textId="77777777" w:rsidR="00006264" w:rsidRPr="002A318D" w:rsidRDefault="00006264" w:rsidP="00F40817">
      <w:pPr>
        <w:autoSpaceDE w:val="0"/>
        <w:autoSpaceDN w:val="0"/>
        <w:adjustRightInd w:val="0"/>
        <w:rPr>
          <w:rFonts w:asciiTheme="majorHAnsi" w:hAnsiTheme="majorHAnsi" w:cs="Times New Roman"/>
          <w:bCs/>
        </w:rPr>
      </w:pPr>
    </w:p>
    <w:p w14:paraId="688BE9A9" w14:textId="77777777" w:rsidR="002A7CCC" w:rsidRPr="00634FC8" w:rsidRDefault="00006264" w:rsidP="00F40817">
      <w:pPr>
        <w:autoSpaceDE w:val="0"/>
        <w:autoSpaceDN w:val="0"/>
        <w:adjustRightInd w:val="0"/>
        <w:rPr>
          <w:rFonts w:asciiTheme="majorHAnsi" w:hAnsiTheme="majorHAnsi" w:cs="Times New Roman"/>
          <w:b/>
          <w:bCs/>
        </w:rPr>
      </w:pPr>
      <w:r w:rsidRPr="00634FC8">
        <w:rPr>
          <w:rFonts w:asciiTheme="majorHAnsi" w:hAnsiTheme="majorHAnsi" w:cs="Times New Roman"/>
          <w:b/>
          <w:bCs/>
        </w:rPr>
        <w:t>Course Description:</w:t>
      </w:r>
    </w:p>
    <w:p w14:paraId="4065AC0E" w14:textId="3B424839" w:rsidR="008A3AD6" w:rsidRPr="002A318D" w:rsidRDefault="00006264" w:rsidP="00F40817">
      <w:pPr>
        <w:autoSpaceDE w:val="0"/>
        <w:autoSpaceDN w:val="0"/>
        <w:adjustRightInd w:val="0"/>
        <w:rPr>
          <w:rFonts w:asciiTheme="majorHAnsi" w:hAnsiTheme="majorHAnsi" w:cs="Calibri"/>
        </w:rPr>
      </w:pPr>
      <w:r w:rsidRPr="002A318D">
        <w:rPr>
          <w:rFonts w:asciiTheme="majorHAnsi" w:hAnsiTheme="majorHAnsi" w:cstheme="majorHAnsi"/>
        </w:rPr>
        <w:t xml:space="preserve">Plant Health and the Environment </w:t>
      </w:r>
      <w:proofErr w:type="gramStart"/>
      <w:r w:rsidRPr="002A318D">
        <w:rPr>
          <w:rFonts w:asciiTheme="majorHAnsi" w:hAnsiTheme="majorHAnsi" w:cstheme="majorHAnsi"/>
        </w:rPr>
        <w:t>begins</w:t>
      </w:r>
      <w:proofErr w:type="gramEnd"/>
      <w:r w:rsidRPr="002A318D">
        <w:rPr>
          <w:rFonts w:asciiTheme="majorHAnsi" w:hAnsiTheme="majorHAnsi" w:cstheme="majorHAnsi"/>
        </w:rPr>
        <w:t xml:space="preserve"> with an overview of the importance and nature of </w:t>
      </w:r>
      <w:r w:rsidR="00EC5D0B" w:rsidRPr="002A318D">
        <w:rPr>
          <w:rFonts w:asciiTheme="majorHAnsi" w:hAnsiTheme="majorHAnsi" w:cstheme="majorHAnsi"/>
        </w:rPr>
        <w:t xml:space="preserve">plant diseases and </w:t>
      </w:r>
      <w:r w:rsidRPr="002A318D">
        <w:rPr>
          <w:rFonts w:asciiTheme="majorHAnsi" w:hAnsiTheme="majorHAnsi" w:cstheme="majorHAnsi"/>
        </w:rPr>
        <w:t>insect pests to plant health from a regional, national and global perspective. It will focus on individual case studies of diseases</w:t>
      </w:r>
      <w:r w:rsidR="00011B59" w:rsidRPr="002A318D">
        <w:rPr>
          <w:rFonts w:asciiTheme="majorHAnsi" w:hAnsiTheme="majorHAnsi" w:cstheme="majorHAnsi"/>
        </w:rPr>
        <w:t>, insects</w:t>
      </w:r>
      <w:r w:rsidRPr="002A318D">
        <w:rPr>
          <w:rFonts w:asciiTheme="majorHAnsi" w:hAnsiTheme="majorHAnsi" w:cstheme="majorHAnsi"/>
        </w:rPr>
        <w:t xml:space="preserve"> and related subjects </w:t>
      </w:r>
      <w:r w:rsidR="00BB65F4" w:rsidRPr="002A318D">
        <w:rPr>
          <w:rFonts w:asciiTheme="majorHAnsi" w:hAnsiTheme="majorHAnsi" w:cstheme="majorHAnsi"/>
        </w:rPr>
        <w:t xml:space="preserve">(e.g. weeds) </w:t>
      </w:r>
      <w:r w:rsidRPr="002A318D">
        <w:rPr>
          <w:rFonts w:asciiTheme="majorHAnsi" w:hAnsiTheme="majorHAnsi" w:cstheme="majorHAnsi"/>
        </w:rPr>
        <w:t xml:space="preserve">that illustrate and develop important principles of each discipline. Case studies </w:t>
      </w:r>
      <w:r w:rsidR="0059443B" w:rsidRPr="002A318D">
        <w:rPr>
          <w:rFonts w:asciiTheme="majorHAnsi" w:hAnsiTheme="majorHAnsi" w:cstheme="majorHAnsi"/>
        </w:rPr>
        <w:t>such as</w:t>
      </w:r>
      <w:r w:rsidRPr="002A318D">
        <w:rPr>
          <w:rFonts w:asciiTheme="majorHAnsi" w:hAnsiTheme="majorHAnsi" w:cstheme="majorHAnsi"/>
        </w:rPr>
        <w:t xml:space="preserve"> </w:t>
      </w:r>
      <w:r w:rsidR="00011B59" w:rsidRPr="002A318D">
        <w:rPr>
          <w:rFonts w:asciiTheme="majorHAnsi" w:hAnsiTheme="majorHAnsi" w:cstheme="majorHAnsi"/>
        </w:rPr>
        <w:t>Late blight of potato</w:t>
      </w:r>
      <w:r w:rsidR="0059443B" w:rsidRPr="002A318D">
        <w:rPr>
          <w:rFonts w:asciiTheme="majorHAnsi" w:hAnsiTheme="majorHAnsi" w:cstheme="majorHAnsi"/>
        </w:rPr>
        <w:t xml:space="preserve">, </w:t>
      </w:r>
      <w:r w:rsidR="00011B59" w:rsidRPr="002A318D">
        <w:rPr>
          <w:rFonts w:asciiTheme="majorHAnsi" w:hAnsiTheme="majorHAnsi" w:cstheme="majorHAnsi"/>
        </w:rPr>
        <w:t>Coffee rust, Mountain Pine Beetle,</w:t>
      </w:r>
      <w:r w:rsidRPr="002A318D">
        <w:rPr>
          <w:rFonts w:asciiTheme="majorHAnsi" w:hAnsiTheme="majorHAnsi" w:cstheme="majorHAnsi"/>
        </w:rPr>
        <w:t xml:space="preserve"> Asian </w:t>
      </w:r>
      <w:proofErr w:type="spellStart"/>
      <w:r w:rsidRPr="002A318D">
        <w:rPr>
          <w:rFonts w:asciiTheme="majorHAnsi" w:hAnsiTheme="majorHAnsi" w:cstheme="majorHAnsi"/>
        </w:rPr>
        <w:t>Longhorned</w:t>
      </w:r>
      <w:proofErr w:type="spellEnd"/>
      <w:r w:rsidRPr="002A318D">
        <w:rPr>
          <w:rFonts w:asciiTheme="majorHAnsi" w:hAnsiTheme="majorHAnsi" w:cstheme="majorHAnsi"/>
        </w:rPr>
        <w:t xml:space="preserve"> Beetl</w:t>
      </w:r>
      <w:r w:rsidR="00011B59" w:rsidRPr="002A318D">
        <w:rPr>
          <w:rFonts w:asciiTheme="majorHAnsi" w:hAnsiTheme="majorHAnsi" w:cstheme="majorHAnsi"/>
        </w:rPr>
        <w:t>e</w:t>
      </w:r>
      <w:r w:rsidR="004171D3" w:rsidRPr="002A318D">
        <w:rPr>
          <w:rFonts w:asciiTheme="majorHAnsi" w:hAnsiTheme="majorHAnsi" w:cstheme="majorHAnsi"/>
        </w:rPr>
        <w:t>, weeds</w:t>
      </w:r>
      <w:r w:rsidR="00011B59" w:rsidRPr="002A318D">
        <w:rPr>
          <w:rFonts w:asciiTheme="majorHAnsi" w:hAnsiTheme="majorHAnsi" w:cstheme="majorHAnsi"/>
        </w:rPr>
        <w:t xml:space="preserve"> and </w:t>
      </w:r>
      <w:r w:rsidR="00C02D0F" w:rsidRPr="002A318D">
        <w:rPr>
          <w:rFonts w:asciiTheme="majorHAnsi" w:hAnsiTheme="majorHAnsi" w:cstheme="majorHAnsi"/>
        </w:rPr>
        <w:t xml:space="preserve">select </w:t>
      </w:r>
      <w:r w:rsidR="00011B59" w:rsidRPr="002A318D">
        <w:rPr>
          <w:rFonts w:asciiTheme="majorHAnsi" w:hAnsiTheme="majorHAnsi" w:cstheme="majorHAnsi"/>
        </w:rPr>
        <w:t>parasitic plants</w:t>
      </w:r>
      <w:r w:rsidRPr="002A318D">
        <w:rPr>
          <w:rFonts w:asciiTheme="majorHAnsi" w:hAnsiTheme="majorHAnsi" w:cstheme="majorHAnsi"/>
        </w:rPr>
        <w:t xml:space="preserve"> will be examined. Topics to be covered include the local and global distribution, spread and growth of plant pathogens and </w:t>
      </w:r>
      <w:r w:rsidR="00011B59" w:rsidRPr="002A318D">
        <w:rPr>
          <w:rFonts w:asciiTheme="majorHAnsi" w:hAnsiTheme="majorHAnsi" w:cstheme="majorHAnsi"/>
        </w:rPr>
        <w:t xml:space="preserve">pests and </w:t>
      </w:r>
      <w:r w:rsidRPr="002A318D">
        <w:rPr>
          <w:rFonts w:asciiTheme="majorHAnsi" w:hAnsiTheme="majorHAnsi" w:cstheme="majorHAnsi"/>
        </w:rPr>
        <w:t xml:space="preserve">the influence of these on plant production and management practices. Examples of alien invasive pathogens and </w:t>
      </w:r>
      <w:r w:rsidR="00011B59" w:rsidRPr="002A318D">
        <w:rPr>
          <w:rFonts w:asciiTheme="majorHAnsi" w:hAnsiTheme="majorHAnsi" w:cstheme="majorHAnsi"/>
        </w:rPr>
        <w:t xml:space="preserve">pests and </w:t>
      </w:r>
      <w:r w:rsidRPr="002A318D">
        <w:rPr>
          <w:rFonts w:asciiTheme="majorHAnsi" w:hAnsiTheme="majorHAnsi" w:cstheme="majorHAnsi"/>
        </w:rPr>
        <w:t xml:space="preserve">the concept of integrated pest management (IPM) using several crops of local and global interest will be presented. </w:t>
      </w:r>
      <w:r w:rsidR="008A3AD6" w:rsidRPr="002A318D">
        <w:rPr>
          <w:rFonts w:asciiTheme="majorHAnsi" w:hAnsiTheme="majorHAnsi" w:cs="Calibri"/>
        </w:rPr>
        <w:t>Prerequisites for the course are BIOL*1040 or two of the following courses: BIOL*1050, BIOL*1070, BIOL*1080, BIOL*1090.</w:t>
      </w:r>
    </w:p>
    <w:p w14:paraId="5011C148" w14:textId="77777777" w:rsidR="00945857" w:rsidRPr="002A318D" w:rsidRDefault="00945857" w:rsidP="00F40817">
      <w:pPr>
        <w:autoSpaceDE w:val="0"/>
        <w:autoSpaceDN w:val="0"/>
        <w:adjustRightInd w:val="0"/>
        <w:rPr>
          <w:rFonts w:asciiTheme="majorHAnsi" w:hAnsiTheme="majorHAnsi" w:cs="Times New Roman"/>
          <w:bCs/>
        </w:rPr>
      </w:pPr>
    </w:p>
    <w:p w14:paraId="0EB5C69A" w14:textId="2547379F" w:rsidR="00006264" w:rsidRPr="002A318D" w:rsidRDefault="00006264" w:rsidP="00F40817">
      <w:pPr>
        <w:autoSpaceDE w:val="0"/>
        <w:autoSpaceDN w:val="0"/>
        <w:adjustRightInd w:val="0"/>
        <w:rPr>
          <w:rFonts w:asciiTheme="majorHAnsi" w:hAnsiTheme="majorHAnsi" w:cs="Times New Roman"/>
          <w:bCs/>
        </w:rPr>
      </w:pPr>
      <w:r w:rsidRPr="00634FC8">
        <w:rPr>
          <w:rFonts w:asciiTheme="majorHAnsi" w:hAnsiTheme="majorHAnsi" w:cs="Times New Roman"/>
          <w:b/>
          <w:bCs/>
        </w:rPr>
        <w:t>Credit Weight:</w:t>
      </w:r>
      <w:r w:rsidRPr="002A318D">
        <w:rPr>
          <w:rFonts w:asciiTheme="majorHAnsi" w:hAnsiTheme="majorHAnsi" w:cs="Times New Roman"/>
          <w:bCs/>
        </w:rPr>
        <w:t xml:space="preserve"> 0.5</w:t>
      </w:r>
      <w:r w:rsidR="00634FC8">
        <w:rPr>
          <w:rFonts w:asciiTheme="majorHAnsi" w:hAnsiTheme="majorHAnsi" w:cs="Times New Roman"/>
          <w:bCs/>
        </w:rPr>
        <w:t>0</w:t>
      </w:r>
    </w:p>
    <w:p w14:paraId="6E90C72D" w14:textId="77777777" w:rsidR="00006264" w:rsidRPr="002A318D" w:rsidRDefault="00006264" w:rsidP="00F40817">
      <w:pPr>
        <w:autoSpaceDE w:val="0"/>
        <w:autoSpaceDN w:val="0"/>
        <w:adjustRightInd w:val="0"/>
        <w:rPr>
          <w:rFonts w:asciiTheme="majorHAnsi" w:hAnsiTheme="majorHAnsi" w:cs="Times New Roman"/>
          <w:bCs/>
        </w:rPr>
      </w:pPr>
    </w:p>
    <w:p w14:paraId="43360342" w14:textId="77777777" w:rsidR="00006264" w:rsidRPr="002A318D" w:rsidRDefault="00006264" w:rsidP="00F40817">
      <w:pPr>
        <w:autoSpaceDE w:val="0"/>
        <w:autoSpaceDN w:val="0"/>
        <w:adjustRightInd w:val="0"/>
        <w:rPr>
          <w:rFonts w:asciiTheme="majorHAnsi" w:hAnsiTheme="majorHAnsi" w:cs="Times New Roman"/>
          <w:bCs/>
        </w:rPr>
      </w:pPr>
      <w:r w:rsidRPr="00634FC8">
        <w:rPr>
          <w:rFonts w:asciiTheme="majorHAnsi" w:hAnsiTheme="majorHAnsi" w:cs="Times New Roman"/>
          <w:b/>
          <w:bCs/>
        </w:rPr>
        <w:t>Academic Department (or campus):</w:t>
      </w:r>
      <w:r w:rsidRPr="002A318D">
        <w:rPr>
          <w:rFonts w:asciiTheme="majorHAnsi" w:hAnsiTheme="majorHAnsi" w:cs="Times New Roman"/>
          <w:bCs/>
        </w:rPr>
        <w:t xml:space="preserve"> </w:t>
      </w:r>
      <w:r w:rsidRPr="002A318D">
        <w:rPr>
          <w:rFonts w:asciiTheme="majorHAnsi" w:hAnsiTheme="majorHAnsi" w:cs="Calibri"/>
          <w:bCs/>
        </w:rPr>
        <w:t>School of Environmental Sciences</w:t>
      </w:r>
    </w:p>
    <w:p w14:paraId="0A27C2D6" w14:textId="77777777" w:rsidR="00006264" w:rsidRPr="002A318D" w:rsidRDefault="00006264" w:rsidP="00F40817">
      <w:pPr>
        <w:autoSpaceDE w:val="0"/>
        <w:autoSpaceDN w:val="0"/>
        <w:adjustRightInd w:val="0"/>
        <w:rPr>
          <w:rFonts w:asciiTheme="majorHAnsi" w:hAnsiTheme="majorHAnsi" w:cs="Times New Roman"/>
          <w:bCs/>
        </w:rPr>
      </w:pPr>
    </w:p>
    <w:p w14:paraId="326A46A3" w14:textId="77777777" w:rsidR="00006264" w:rsidRPr="002A318D" w:rsidRDefault="00006264" w:rsidP="00F40817">
      <w:pPr>
        <w:autoSpaceDE w:val="0"/>
        <w:autoSpaceDN w:val="0"/>
        <w:adjustRightInd w:val="0"/>
        <w:rPr>
          <w:rFonts w:asciiTheme="majorHAnsi" w:hAnsiTheme="majorHAnsi" w:cs="Times New Roman"/>
          <w:bCs/>
        </w:rPr>
      </w:pPr>
      <w:r w:rsidRPr="00634FC8">
        <w:rPr>
          <w:rFonts w:asciiTheme="majorHAnsi" w:hAnsiTheme="majorHAnsi" w:cs="Times New Roman"/>
          <w:b/>
          <w:bCs/>
        </w:rPr>
        <w:t>Campus:</w:t>
      </w:r>
      <w:r w:rsidRPr="002A318D">
        <w:rPr>
          <w:rFonts w:asciiTheme="majorHAnsi" w:hAnsiTheme="majorHAnsi" w:cs="Times New Roman"/>
          <w:bCs/>
        </w:rPr>
        <w:t xml:space="preserve"> </w:t>
      </w:r>
      <w:r w:rsidRPr="002A318D">
        <w:rPr>
          <w:rFonts w:asciiTheme="majorHAnsi" w:hAnsiTheme="majorHAnsi" w:cs="Calibri"/>
          <w:bCs/>
        </w:rPr>
        <w:t>Guelph</w:t>
      </w:r>
    </w:p>
    <w:p w14:paraId="3224AC37" w14:textId="77777777" w:rsidR="00006264" w:rsidRPr="002A318D" w:rsidRDefault="00006264" w:rsidP="00F40817">
      <w:pPr>
        <w:autoSpaceDE w:val="0"/>
        <w:autoSpaceDN w:val="0"/>
        <w:adjustRightInd w:val="0"/>
        <w:rPr>
          <w:rFonts w:asciiTheme="majorHAnsi" w:hAnsiTheme="majorHAnsi" w:cs="Times New Roman"/>
        </w:rPr>
      </w:pPr>
    </w:p>
    <w:p w14:paraId="43EF7B05" w14:textId="7E3BCE7E" w:rsidR="00006264" w:rsidRPr="002A318D" w:rsidRDefault="00006264" w:rsidP="00F40817">
      <w:pPr>
        <w:autoSpaceDE w:val="0"/>
        <w:autoSpaceDN w:val="0"/>
        <w:adjustRightInd w:val="0"/>
        <w:rPr>
          <w:rFonts w:asciiTheme="majorHAnsi" w:hAnsiTheme="majorHAnsi" w:cs="Times New Roman"/>
          <w:bCs/>
        </w:rPr>
      </w:pPr>
      <w:r w:rsidRPr="00634FC8">
        <w:rPr>
          <w:rFonts w:asciiTheme="majorHAnsi" w:hAnsiTheme="majorHAnsi" w:cs="Times New Roman"/>
          <w:b/>
          <w:bCs/>
        </w:rPr>
        <w:t>Semester Offering:</w:t>
      </w:r>
      <w:r w:rsidRPr="002A318D">
        <w:rPr>
          <w:rFonts w:asciiTheme="majorHAnsi" w:hAnsiTheme="majorHAnsi" w:cs="Times New Roman"/>
          <w:bCs/>
        </w:rPr>
        <w:t xml:space="preserve"> </w:t>
      </w:r>
      <w:r w:rsidRPr="002A318D">
        <w:rPr>
          <w:rFonts w:asciiTheme="majorHAnsi" w:hAnsiTheme="majorHAnsi" w:cs="Calibri"/>
          <w:bCs/>
        </w:rPr>
        <w:t>Winter 201</w:t>
      </w:r>
      <w:r w:rsidR="00BB65F4" w:rsidRPr="002A318D">
        <w:rPr>
          <w:rFonts w:asciiTheme="majorHAnsi" w:hAnsiTheme="majorHAnsi" w:cs="Calibri"/>
          <w:bCs/>
        </w:rPr>
        <w:t>6</w:t>
      </w:r>
    </w:p>
    <w:p w14:paraId="554F3BC4" w14:textId="77777777" w:rsidR="00006264" w:rsidRPr="002A318D" w:rsidRDefault="00006264" w:rsidP="00F40817">
      <w:pPr>
        <w:autoSpaceDE w:val="0"/>
        <w:autoSpaceDN w:val="0"/>
        <w:adjustRightInd w:val="0"/>
        <w:rPr>
          <w:rFonts w:asciiTheme="majorHAnsi" w:hAnsiTheme="majorHAnsi" w:cs="Times New Roman"/>
          <w:bCs/>
        </w:rPr>
      </w:pPr>
    </w:p>
    <w:p w14:paraId="5BB4BCF2" w14:textId="305F0CC1" w:rsidR="00006264" w:rsidRPr="002A318D" w:rsidRDefault="00006264" w:rsidP="00F40817">
      <w:pPr>
        <w:autoSpaceDE w:val="0"/>
        <w:autoSpaceDN w:val="0"/>
        <w:adjustRightInd w:val="0"/>
        <w:rPr>
          <w:rFonts w:asciiTheme="majorHAnsi" w:hAnsiTheme="majorHAnsi" w:cs="Times New Roman"/>
          <w:bCs/>
        </w:rPr>
      </w:pPr>
      <w:r w:rsidRPr="002A318D">
        <w:rPr>
          <w:rFonts w:asciiTheme="majorHAnsi" w:hAnsiTheme="majorHAnsi" w:cs="Times New Roman"/>
          <w:bCs/>
        </w:rPr>
        <w:t xml:space="preserve">Class Schedule and Location: </w:t>
      </w:r>
      <w:r w:rsidR="009F69F2" w:rsidRPr="002A318D">
        <w:rPr>
          <w:rFonts w:asciiTheme="majorHAnsi" w:hAnsiTheme="majorHAnsi" w:cs="Calibri"/>
        </w:rPr>
        <w:t>Tuesdays</w:t>
      </w:r>
      <w:r w:rsidRPr="002A318D">
        <w:rPr>
          <w:rFonts w:asciiTheme="majorHAnsi" w:hAnsiTheme="majorHAnsi" w:cs="Calibri"/>
        </w:rPr>
        <w:t xml:space="preserve"> and </w:t>
      </w:r>
      <w:r w:rsidR="009F69F2" w:rsidRPr="002A318D">
        <w:rPr>
          <w:rFonts w:asciiTheme="majorHAnsi" w:hAnsiTheme="majorHAnsi" w:cs="Calibri"/>
        </w:rPr>
        <w:t>Thursdays</w:t>
      </w:r>
      <w:r w:rsidRPr="002A318D">
        <w:rPr>
          <w:rFonts w:asciiTheme="majorHAnsi" w:hAnsiTheme="majorHAnsi" w:cs="Calibri"/>
        </w:rPr>
        <w:t xml:space="preserve"> </w:t>
      </w:r>
      <w:r w:rsidR="009F69F2" w:rsidRPr="002A318D">
        <w:rPr>
          <w:rFonts w:asciiTheme="majorHAnsi" w:hAnsiTheme="majorHAnsi" w:cs="Calibri"/>
        </w:rPr>
        <w:t>1:00 PM</w:t>
      </w:r>
      <w:r w:rsidRPr="002A318D">
        <w:rPr>
          <w:rFonts w:asciiTheme="majorHAnsi" w:hAnsiTheme="majorHAnsi" w:cs="Calibri"/>
        </w:rPr>
        <w:t>–2:20 PM, Room 214 John T. Powell Building</w:t>
      </w:r>
    </w:p>
    <w:p w14:paraId="5430BC46" w14:textId="77777777" w:rsidR="00945857" w:rsidRPr="002A318D" w:rsidRDefault="00945857" w:rsidP="00F40817">
      <w:pPr>
        <w:pStyle w:val="Heading2"/>
        <w:rPr>
          <w:rFonts w:asciiTheme="majorHAnsi" w:hAnsiTheme="majorHAnsi"/>
          <w:b w:val="0"/>
          <w:color w:val="auto"/>
          <w:sz w:val="24"/>
        </w:rPr>
      </w:pPr>
    </w:p>
    <w:p w14:paraId="7AE33A9D" w14:textId="77777777" w:rsidR="00306067" w:rsidRPr="00634FC8" w:rsidRDefault="00306067" w:rsidP="00F40817">
      <w:pPr>
        <w:pStyle w:val="Heading2"/>
        <w:rPr>
          <w:rFonts w:asciiTheme="majorHAnsi" w:hAnsiTheme="majorHAnsi"/>
          <w:color w:val="auto"/>
          <w:szCs w:val="28"/>
        </w:rPr>
      </w:pPr>
      <w:r w:rsidRPr="00634FC8">
        <w:rPr>
          <w:rFonts w:asciiTheme="majorHAnsi" w:hAnsiTheme="majorHAnsi"/>
          <w:color w:val="auto"/>
          <w:szCs w:val="28"/>
        </w:rPr>
        <w:t>Instructor Information</w:t>
      </w:r>
    </w:p>
    <w:p w14:paraId="7A4C878D" w14:textId="77777777" w:rsidR="00306067" w:rsidRPr="002A318D" w:rsidRDefault="00306067" w:rsidP="00F40817">
      <w:pPr>
        <w:autoSpaceDE w:val="0"/>
        <w:autoSpaceDN w:val="0"/>
        <w:adjustRightInd w:val="0"/>
        <w:rPr>
          <w:rFonts w:asciiTheme="majorHAnsi" w:hAnsiTheme="majorHAnsi" w:cs="Times New Roman"/>
          <w:bCs/>
        </w:rPr>
      </w:pPr>
    </w:p>
    <w:p w14:paraId="64F9296D" w14:textId="77777777" w:rsidR="00306067" w:rsidRPr="002A318D" w:rsidRDefault="00306067" w:rsidP="00F40817">
      <w:pPr>
        <w:autoSpaceDE w:val="0"/>
        <w:autoSpaceDN w:val="0"/>
        <w:adjustRightInd w:val="0"/>
        <w:rPr>
          <w:rFonts w:asciiTheme="majorHAnsi" w:hAnsiTheme="majorHAnsi" w:cstheme="majorHAnsi"/>
          <w:bCs/>
        </w:rPr>
      </w:pPr>
      <w:r w:rsidRPr="00953429">
        <w:rPr>
          <w:rFonts w:asciiTheme="majorHAnsi" w:hAnsiTheme="majorHAnsi" w:cstheme="majorHAnsi"/>
          <w:bCs/>
        </w:rPr>
        <w:t>Instructor Name:</w:t>
      </w:r>
      <w:r w:rsidRPr="002A318D">
        <w:rPr>
          <w:rFonts w:asciiTheme="majorHAnsi" w:hAnsiTheme="majorHAnsi" w:cstheme="majorHAnsi"/>
          <w:bCs/>
        </w:rPr>
        <w:t xml:space="preserve"> </w:t>
      </w:r>
      <w:r w:rsidRPr="002A318D">
        <w:rPr>
          <w:rFonts w:asciiTheme="majorHAnsi" w:hAnsiTheme="majorHAnsi" w:cs="Calibri"/>
          <w:bCs/>
        </w:rPr>
        <w:t xml:space="preserve">Dr. </w:t>
      </w:r>
      <w:proofErr w:type="spellStart"/>
      <w:r w:rsidRPr="002A318D">
        <w:rPr>
          <w:rFonts w:asciiTheme="majorHAnsi" w:hAnsiTheme="majorHAnsi" w:cs="Calibri"/>
          <w:bCs/>
        </w:rPr>
        <w:t>Coralie</w:t>
      </w:r>
      <w:proofErr w:type="spellEnd"/>
      <w:r w:rsidRPr="002A318D">
        <w:rPr>
          <w:rFonts w:asciiTheme="majorHAnsi" w:hAnsiTheme="majorHAnsi" w:cs="Calibri"/>
          <w:bCs/>
        </w:rPr>
        <w:t xml:space="preserve"> </w:t>
      </w:r>
      <w:proofErr w:type="spellStart"/>
      <w:r w:rsidRPr="002A318D">
        <w:rPr>
          <w:rFonts w:asciiTheme="majorHAnsi" w:hAnsiTheme="majorHAnsi" w:cs="Calibri"/>
          <w:bCs/>
        </w:rPr>
        <w:t>Sopher</w:t>
      </w:r>
      <w:proofErr w:type="spellEnd"/>
    </w:p>
    <w:p w14:paraId="45B72884" w14:textId="5945118F" w:rsidR="00306067" w:rsidRPr="002A318D" w:rsidRDefault="00306067" w:rsidP="00F40817">
      <w:pPr>
        <w:autoSpaceDE w:val="0"/>
        <w:autoSpaceDN w:val="0"/>
        <w:adjustRightInd w:val="0"/>
        <w:rPr>
          <w:rFonts w:asciiTheme="majorHAnsi" w:hAnsiTheme="majorHAnsi" w:cs="Calibri"/>
          <w:bCs/>
        </w:rPr>
      </w:pPr>
      <w:r w:rsidRPr="00953429">
        <w:rPr>
          <w:rFonts w:asciiTheme="majorHAnsi" w:hAnsiTheme="majorHAnsi" w:cs="Calibri"/>
          <w:bCs/>
        </w:rPr>
        <w:t>Instructor Email:</w:t>
      </w:r>
      <w:r w:rsidRPr="002A318D">
        <w:rPr>
          <w:rFonts w:asciiTheme="majorHAnsi" w:hAnsiTheme="majorHAnsi" w:cs="Calibri"/>
          <w:bCs/>
        </w:rPr>
        <w:t xml:space="preserve"> </w:t>
      </w:r>
      <w:hyperlink r:id="rId9" w:history="1">
        <w:r w:rsidR="00634FC8" w:rsidRPr="005F1080">
          <w:rPr>
            <w:rStyle w:val="Hyperlink"/>
            <w:rFonts w:asciiTheme="majorHAnsi" w:hAnsiTheme="majorHAnsi" w:cs="Calibri"/>
            <w:bCs/>
          </w:rPr>
          <w:t>coralie.sopher@uoguelph.ca</w:t>
        </w:r>
      </w:hyperlink>
      <w:r w:rsidR="00634FC8">
        <w:rPr>
          <w:rFonts w:asciiTheme="majorHAnsi" w:hAnsiTheme="majorHAnsi" w:cs="Calibri"/>
          <w:bCs/>
        </w:rPr>
        <w:t xml:space="preserve"> </w:t>
      </w:r>
    </w:p>
    <w:p w14:paraId="1E9A3BB4" w14:textId="013A86D9" w:rsidR="00306067" w:rsidRPr="002A318D" w:rsidRDefault="00306067" w:rsidP="00F40817">
      <w:pPr>
        <w:autoSpaceDE w:val="0"/>
        <w:autoSpaceDN w:val="0"/>
        <w:adjustRightInd w:val="0"/>
        <w:rPr>
          <w:rFonts w:asciiTheme="majorHAnsi" w:hAnsiTheme="majorHAnsi" w:cs="Calibri"/>
          <w:bCs/>
        </w:rPr>
      </w:pPr>
      <w:r w:rsidRPr="00953429">
        <w:rPr>
          <w:rFonts w:asciiTheme="majorHAnsi" w:hAnsiTheme="majorHAnsi" w:cs="Calibri"/>
          <w:bCs/>
        </w:rPr>
        <w:t>Office location and office hours:</w:t>
      </w:r>
      <w:r w:rsidRPr="002A318D">
        <w:rPr>
          <w:rFonts w:asciiTheme="majorHAnsi" w:hAnsiTheme="majorHAnsi" w:cs="Calibri"/>
          <w:bCs/>
        </w:rPr>
        <w:t xml:space="preserve"> </w:t>
      </w:r>
      <w:r w:rsidRPr="002A318D">
        <w:rPr>
          <w:rFonts w:asciiTheme="majorHAnsi" w:hAnsiTheme="majorHAnsi" w:cs="Calibri"/>
          <w:lang w:val="en-CA"/>
        </w:rPr>
        <w:t>Room 3116 EC Bovey Building.</w:t>
      </w:r>
      <w:r w:rsidRPr="002A318D">
        <w:rPr>
          <w:rFonts w:asciiTheme="majorHAnsi" w:hAnsiTheme="majorHAnsi" w:cs="Calibri"/>
        </w:rPr>
        <w:t xml:space="preserve"> Please see the instructor immediately after class or contact her by e-mail to arrange an appointment. </w:t>
      </w:r>
    </w:p>
    <w:p w14:paraId="1DF12383" w14:textId="77777777" w:rsidR="00306067" w:rsidRPr="002A318D" w:rsidRDefault="00306067" w:rsidP="00F40817">
      <w:pPr>
        <w:pStyle w:val="Heading2"/>
        <w:rPr>
          <w:rFonts w:asciiTheme="majorHAnsi" w:hAnsiTheme="majorHAnsi"/>
          <w:b w:val="0"/>
          <w:color w:val="auto"/>
          <w:sz w:val="24"/>
        </w:rPr>
      </w:pPr>
    </w:p>
    <w:p w14:paraId="46EC1821" w14:textId="77777777" w:rsidR="00306067" w:rsidRPr="00634FC8" w:rsidRDefault="00306067" w:rsidP="00F40817">
      <w:pPr>
        <w:pStyle w:val="Heading2"/>
        <w:rPr>
          <w:rFonts w:asciiTheme="majorHAnsi" w:hAnsiTheme="majorHAnsi"/>
          <w:color w:val="auto"/>
          <w:szCs w:val="28"/>
        </w:rPr>
      </w:pPr>
      <w:r w:rsidRPr="00634FC8">
        <w:rPr>
          <w:rFonts w:asciiTheme="majorHAnsi" w:hAnsiTheme="majorHAnsi"/>
          <w:color w:val="auto"/>
          <w:szCs w:val="28"/>
        </w:rPr>
        <w:t>GTA Information</w:t>
      </w:r>
    </w:p>
    <w:p w14:paraId="6A668506" w14:textId="77777777" w:rsidR="00306067" w:rsidRPr="002A318D" w:rsidRDefault="00306067" w:rsidP="00F40817">
      <w:pPr>
        <w:autoSpaceDE w:val="0"/>
        <w:autoSpaceDN w:val="0"/>
        <w:adjustRightInd w:val="0"/>
        <w:rPr>
          <w:rFonts w:asciiTheme="majorHAnsi" w:hAnsiTheme="majorHAnsi" w:cs="Times New Roman"/>
          <w:bCs/>
        </w:rPr>
      </w:pPr>
    </w:p>
    <w:p w14:paraId="7A0A2B9D" w14:textId="0EDEDD49" w:rsidR="00306067" w:rsidRPr="002A318D" w:rsidRDefault="00306067" w:rsidP="00F40817">
      <w:pPr>
        <w:autoSpaceDE w:val="0"/>
        <w:autoSpaceDN w:val="0"/>
        <w:adjustRightInd w:val="0"/>
        <w:rPr>
          <w:rFonts w:asciiTheme="majorHAnsi" w:hAnsiTheme="majorHAnsi" w:cstheme="majorHAnsi"/>
          <w:bCs/>
        </w:rPr>
      </w:pPr>
      <w:r w:rsidRPr="00953429">
        <w:rPr>
          <w:rFonts w:asciiTheme="majorHAnsi" w:hAnsiTheme="majorHAnsi" w:cstheme="majorHAnsi"/>
          <w:bCs/>
        </w:rPr>
        <w:t>GTA Name:</w:t>
      </w:r>
      <w:r w:rsidRPr="002A318D">
        <w:rPr>
          <w:rFonts w:asciiTheme="majorHAnsi" w:hAnsiTheme="majorHAnsi" w:cstheme="majorHAnsi"/>
          <w:bCs/>
        </w:rPr>
        <w:t xml:space="preserve"> </w:t>
      </w:r>
      <w:r w:rsidR="009F69F2" w:rsidRPr="002A318D">
        <w:rPr>
          <w:rFonts w:asciiTheme="majorHAnsi" w:hAnsiTheme="majorHAnsi" w:cstheme="majorHAnsi"/>
          <w:bCs/>
        </w:rPr>
        <w:t xml:space="preserve">Virginia </w:t>
      </w:r>
      <w:proofErr w:type="spellStart"/>
      <w:r w:rsidR="009F69F2" w:rsidRPr="002A318D">
        <w:rPr>
          <w:rFonts w:asciiTheme="majorHAnsi" w:hAnsiTheme="majorHAnsi"/>
        </w:rPr>
        <w:t>Capmourteres</w:t>
      </w:r>
      <w:proofErr w:type="spellEnd"/>
    </w:p>
    <w:p w14:paraId="73383093" w14:textId="7C53A6E8" w:rsidR="00306067" w:rsidRPr="002A318D" w:rsidRDefault="00306067" w:rsidP="00F40817">
      <w:pPr>
        <w:autoSpaceDE w:val="0"/>
        <w:autoSpaceDN w:val="0"/>
        <w:adjustRightInd w:val="0"/>
        <w:rPr>
          <w:rFonts w:asciiTheme="majorHAnsi" w:hAnsiTheme="majorHAnsi" w:cstheme="majorHAnsi"/>
          <w:bCs/>
        </w:rPr>
      </w:pPr>
      <w:r w:rsidRPr="00953429">
        <w:rPr>
          <w:rFonts w:asciiTheme="majorHAnsi" w:hAnsiTheme="majorHAnsi" w:cstheme="majorHAnsi"/>
          <w:bCs/>
        </w:rPr>
        <w:t>GTA Email:</w:t>
      </w:r>
      <w:r w:rsidRPr="002A318D">
        <w:rPr>
          <w:rFonts w:asciiTheme="majorHAnsi" w:hAnsiTheme="majorHAnsi" w:cstheme="majorHAnsi"/>
          <w:bCs/>
        </w:rPr>
        <w:t xml:space="preserve"> </w:t>
      </w:r>
      <w:hyperlink r:id="rId10" w:history="1">
        <w:r w:rsidR="00634FC8" w:rsidRPr="005F1080">
          <w:rPr>
            <w:rStyle w:val="Hyperlink"/>
            <w:rFonts w:asciiTheme="majorHAnsi" w:hAnsiTheme="majorHAnsi"/>
          </w:rPr>
          <w:t>vcapmour@uoguelph.ca</w:t>
        </w:r>
      </w:hyperlink>
      <w:r w:rsidR="00634FC8">
        <w:rPr>
          <w:rFonts w:asciiTheme="majorHAnsi" w:hAnsiTheme="majorHAnsi"/>
        </w:rPr>
        <w:t xml:space="preserve"> </w:t>
      </w:r>
    </w:p>
    <w:p w14:paraId="4DAC720F" w14:textId="1F5F73A7" w:rsidR="00306067" w:rsidRPr="002A318D" w:rsidRDefault="00306067" w:rsidP="00F40817">
      <w:pPr>
        <w:autoSpaceDE w:val="0"/>
        <w:autoSpaceDN w:val="0"/>
        <w:adjustRightInd w:val="0"/>
        <w:rPr>
          <w:rFonts w:asciiTheme="majorHAnsi" w:hAnsiTheme="majorHAnsi" w:cstheme="majorHAnsi"/>
          <w:bCs/>
        </w:rPr>
      </w:pPr>
      <w:r w:rsidRPr="00953429">
        <w:rPr>
          <w:rFonts w:asciiTheme="majorHAnsi" w:hAnsiTheme="majorHAnsi" w:cstheme="majorHAnsi"/>
          <w:bCs/>
        </w:rPr>
        <w:t>GTA office location and office hours:</w:t>
      </w:r>
      <w:r w:rsidRPr="002A318D">
        <w:rPr>
          <w:rFonts w:asciiTheme="majorHAnsi" w:hAnsiTheme="majorHAnsi" w:cstheme="majorHAnsi"/>
        </w:rPr>
        <w:t xml:space="preserve"> </w:t>
      </w:r>
      <w:r w:rsidR="00204D77" w:rsidRPr="002A318D">
        <w:rPr>
          <w:rFonts w:asciiTheme="majorHAnsi" w:hAnsiTheme="majorHAnsi" w:cstheme="majorHAnsi"/>
        </w:rPr>
        <w:t>Please c</w:t>
      </w:r>
      <w:r w:rsidRPr="002A318D">
        <w:rPr>
          <w:rFonts w:asciiTheme="majorHAnsi" w:hAnsiTheme="majorHAnsi" w:cs="Calibri"/>
        </w:rPr>
        <w:t xml:space="preserve">ontact </w:t>
      </w:r>
      <w:r w:rsidR="009F69F2" w:rsidRPr="002A318D">
        <w:rPr>
          <w:rFonts w:asciiTheme="majorHAnsi" w:hAnsiTheme="majorHAnsi" w:cs="Calibri"/>
        </w:rPr>
        <w:t>Virginia</w:t>
      </w:r>
      <w:r w:rsidRPr="002A318D">
        <w:rPr>
          <w:rFonts w:asciiTheme="majorHAnsi" w:hAnsiTheme="majorHAnsi" w:cs="Calibri"/>
        </w:rPr>
        <w:t xml:space="preserve"> by e-mail to arrange an appointment</w:t>
      </w:r>
      <w:r w:rsidR="00E93B85" w:rsidRPr="002A318D">
        <w:rPr>
          <w:rFonts w:asciiTheme="majorHAnsi" w:hAnsiTheme="majorHAnsi" w:cs="Calibri"/>
        </w:rPr>
        <w:t>.</w:t>
      </w:r>
    </w:p>
    <w:p w14:paraId="5ECB7164" w14:textId="08F64604" w:rsidR="00A04A36" w:rsidRPr="002A318D" w:rsidRDefault="00A04A36" w:rsidP="00F40817">
      <w:pPr>
        <w:rPr>
          <w:rFonts w:asciiTheme="majorHAnsi" w:hAnsiTheme="majorHAnsi" w:cstheme="majorHAnsi"/>
          <w:bCs/>
          <w:lang w:val="en-CA"/>
        </w:rPr>
      </w:pPr>
      <w:r w:rsidRPr="002A318D">
        <w:rPr>
          <w:rFonts w:asciiTheme="majorHAnsi" w:hAnsiTheme="majorHAnsi" w:cstheme="majorHAnsi"/>
          <w:bCs/>
          <w:lang w:val="en-CA"/>
        </w:rPr>
        <w:tab/>
      </w:r>
    </w:p>
    <w:p w14:paraId="0559D2A0" w14:textId="4118021A" w:rsidR="009F69F2" w:rsidRPr="002A318D" w:rsidRDefault="009F69F2" w:rsidP="009F69F2">
      <w:pPr>
        <w:autoSpaceDE w:val="0"/>
        <w:autoSpaceDN w:val="0"/>
        <w:adjustRightInd w:val="0"/>
        <w:rPr>
          <w:rFonts w:asciiTheme="majorHAnsi" w:hAnsiTheme="majorHAnsi" w:cstheme="majorHAnsi"/>
          <w:bCs/>
        </w:rPr>
      </w:pPr>
      <w:r w:rsidRPr="00953429">
        <w:rPr>
          <w:rFonts w:asciiTheme="majorHAnsi" w:hAnsiTheme="majorHAnsi" w:cstheme="majorHAnsi"/>
          <w:bCs/>
        </w:rPr>
        <w:lastRenderedPageBreak/>
        <w:t>GTA Name:</w:t>
      </w:r>
      <w:r w:rsidRPr="002A318D">
        <w:rPr>
          <w:rFonts w:asciiTheme="majorHAnsi" w:hAnsiTheme="majorHAnsi" w:cstheme="majorHAnsi"/>
          <w:bCs/>
        </w:rPr>
        <w:t xml:space="preserve"> </w:t>
      </w:r>
      <w:r w:rsidRPr="002A318D">
        <w:rPr>
          <w:rFonts w:asciiTheme="majorHAnsi" w:hAnsiTheme="majorHAnsi"/>
        </w:rPr>
        <w:t>Kaelyn Hunter</w:t>
      </w:r>
    </w:p>
    <w:p w14:paraId="61F1EF48" w14:textId="451DCE87" w:rsidR="009F69F2" w:rsidRPr="002A318D" w:rsidRDefault="009F69F2" w:rsidP="009F69F2">
      <w:pPr>
        <w:autoSpaceDE w:val="0"/>
        <w:autoSpaceDN w:val="0"/>
        <w:adjustRightInd w:val="0"/>
        <w:rPr>
          <w:rFonts w:asciiTheme="majorHAnsi" w:hAnsiTheme="majorHAnsi" w:cstheme="majorHAnsi"/>
          <w:bCs/>
        </w:rPr>
      </w:pPr>
      <w:r w:rsidRPr="00953429">
        <w:rPr>
          <w:rFonts w:asciiTheme="majorHAnsi" w:hAnsiTheme="majorHAnsi" w:cstheme="majorHAnsi"/>
          <w:bCs/>
        </w:rPr>
        <w:t>GTA Email:</w:t>
      </w:r>
      <w:r w:rsidRPr="002A318D">
        <w:rPr>
          <w:rFonts w:asciiTheme="majorHAnsi" w:hAnsiTheme="majorHAnsi" w:cstheme="majorHAnsi"/>
          <w:bCs/>
        </w:rPr>
        <w:t xml:space="preserve"> </w:t>
      </w:r>
      <w:hyperlink r:id="rId11" w:history="1">
        <w:r w:rsidR="00634FC8" w:rsidRPr="005F1080">
          <w:rPr>
            <w:rStyle w:val="Hyperlink"/>
            <w:rFonts w:asciiTheme="majorHAnsi" w:hAnsiTheme="majorHAnsi"/>
          </w:rPr>
          <w:t>khunter@mail.uoguelph.ca</w:t>
        </w:r>
      </w:hyperlink>
      <w:r w:rsidR="00634FC8">
        <w:rPr>
          <w:rFonts w:asciiTheme="majorHAnsi" w:hAnsiTheme="majorHAnsi"/>
        </w:rPr>
        <w:t xml:space="preserve"> </w:t>
      </w:r>
    </w:p>
    <w:p w14:paraId="19758EFA" w14:textId="7A1DA8BB" w:rsidR="009F69F2" w:rsidRDefault="009F69F2" w:rsidP="009F69F2">
      <w:pPr>
        <w:autoSpaceDE w:val="0"/>
        <w:autoSpaceDN w:val="0"/>
        <w:adjustRightInd w:val="0"/>
        <w:rPr>
          <w:rFonts w:asciiTheme="majorHAnsi" w:hAnsiTheme="majorHAnsi" w:cs="Calibri"/>
        </w:rPr>
      </w:pPr>
      <w:r w:rsidRPr="00953429">
        <w:rPr>
          <w:rFonts w:asciiTheme="majorHAnsi" w:hAnsiTheme="majorHAnsi" w:cstheme="majorHAnsi"/>
          <w:bCs/>
        </w:rPr>
        <w:t>GTA office location and office hours:</w:t>
      </w:r>
      <w:r w:rsidRPr="002A318D">
        <w:rPr>
          <w:rFonts w:asciiTheme="majorHAnsi" w:hAnsiTheme="majorHAnsi" w:cstheme="majorHAnsi"/>
        </w:rPr>
        <w:t xml:space="preserve"> Please c</w:t>
      </w:r>
      <w:r w:rsidRPr="002A318D">
        <w:rPr>
          <w:rFonts w:asciiTheme="majorHAnsi" w:hAnsiTheme="majorHAnsi" w:cs="Calibri"/>
        </w:rPr>
        <w:t>ontact Kaelyn by e-mail to arrange an appointment.</w:t>
      </w:r>
    </w:p>
    <w:p w14:paraId="58F4F743" w14:textId="77777777" w:rsidR="00634FC8" w:rsidRPr="002A318D" w:rsidRDefault="00634FC8" w:rsidP="009F69F2">
      <w:pPr>
        <w:autoSpaceDE w:val="0"/>
        <w:autoSpaceDN w:val="0"/>
        <w:adjustRightInd w:val="0"/>
        <w:rPr>
          <w:rFonts w:asciiTheme="majorHAnsi" w:hAnsiTheme="majorHAnsi" w:cstheme="majorHAnsi"/>
          <w:bCs/>
        </w:rPr>
      </w:pPr>
    </w:p>
    <w:p w14:paraId="37D8A747" w14:textId="77777777" w:rsidR="00306067" w:rsidRPr="00634FC8" w:rsidRDefault="00306067" w:rsidP="00F40817">
      <w:pPr>
        <w:pStyle w:val="Heading2"/>
        <w:rPr>
          <w:rFonts w:asciiTheme="majorHAnsi" w:hAnsiTheme="majorHAnsi"/>
          <w:color w:val="auto"/>
          <w:szCs w:val="28"/>
        </w:rPr>
      </w:pPr>
      <w:r w:rsidRPr="00634FC8">
        <w:rPr>
          <w:rFonts w:asciiTheme="majorHAnsi" w:hAnsiTheme="majorHAnsi"/>
          <w:color w:val="auto"/>
          <w:szCs w:val="28"/>
        </w:rPr>
        <w:t>Course Content</w:t>
      </w:r>
    </w:p>
    <w:p w14:paraId="53908CCF" w14:textId="77777777" w:rsidR="00306067" w:rsidRPr="00634FC8" w:rsidRDefault="00306067" w:rsidP="00F40817">
      <w:pPr>
        <w:pStyle w:val="Heading3"/>
        <w:rPr>
          <w:color w:val="auto"/>
        </w:rPr>
      </w:pPr>
      <w:r w:rsidRPr="00634FC8">
        <w:rPr>
          <w:color w:val="auto"/>
        </w:rPr>
        <w:t>Specific Learning Outcomes:</w:t>
      </w:r>
    </w:p>
    <w:p w14:paraId="134BD2D2" w14:textId="77777777" w:rsidR="00FE1074" w:rsidRPr="002A318D" w:rsidRDefault="00FE1074" w:rsidP="00F40817">
      <w:pPr>
        <w:pStyle w:val="Default"/>
        <w:ind w:left="397" w:hanging="397"/>
        <w:rPr>
          <w:rFonts w:asciiTheme="majorHAnsi" w:hAnsiTheme="majorHAnsi" w:cstheme="majorHAnsi"/>
          <w:color w:val="auto"/>
        </w:rPr>
      </w:pPr>
    </w:p>
    <w:p w14:paraId="460ED380" w14:textId="77777777" w:rsidR="00306067" w:rsidRPr="002A318D" w:rsidRDefault="00306067" w:rsidP="00F40817">
      <w:pPr>
        <w:pStyle w:val="Default"/>
        <w:ind w:left="397" w:hanging="397"/>
        <w:rPr>
          <w:rFonts w:asciiTheme="majorHAnsi" w:hAnsiTheme="majorHAnsi"/>
          <w:color w:val="auto"/>
        </w:rPr>
      </w:pPr>
      <w:r w:rsidRPr="002A318D">
        <w:rPr>
          <w:rFonts w:asciiTheme="majorHAnsi" w:hAnsiTheme="majorHAnsi"/>
          <w:color w:val="auto"/>
        </w:rPr>
        <w:t xml:space="preserve">1. </w:t>
      </w:r>
      <w:r w:rsidRPr="002A318D">
        <w:rPr>
          <w:rFonts w:asciiTheme="majorHAnsi" w:hAnsiTheme="majorHAnsi"/>
          <w:color w:val="auto"/>
        </w:rPr>
        <w:tab/>
        <w:t xml:space="preserve">To develop an appreciation of plants as living organisms which influence their environment and are influenced by </w:t>
      </w:r>
      <w:proofErr w:type="gramStart"/>
      <w:r w:rsidRPr="002A318D">
        <w:rPr>
          <w:rFonts w:asciiTheme="majorHAnsi" w:hAnsiTheme="majorHAnsi"/>
          <w:color w:val="auto"/>
        </w:rPr>
        <w:t>it.</w:t>
      </w:r>
      <w:proofErr w:type="gramEnd"/>
      <w:r w:rsidRPr="002A318D">
        <w:rPr>
          <w:rFonts w:asciiTheme="majorHAnsi" w:hAnsiTheme="majorHAnsi"/>
          <w:color w:val="auto"/>
        </w:rPr>
        <w:t xml:space="preserve"> The environment encompasses all non-living components and living organisms including the nutrients and water supply in the soil or substrate in which plants grow; air temperature and quality; light availability; competition from other plants; insects that pollinate, consume, or burrow into plants; pathogens and other small organisms that live on or in plants, both pathologically and non-pathologically; and the larger animals and birds that live on or near the plants. </w:t>
      </w:r>
    </w:p>
    <w:p w14:paraId="41D4BCFA" w14:textId="0253FE68" w:rsidR="00306067" w:rsidRPr="002A318D" w:rsidRDefault="00306067" w:rsidP="00F40817">
      <w:pPr>
        <w:pStyle w:val="Default"/>
        <w:ind w:left="397" w:hanging="397"/>
        <w:rPr>
          <w:rFonts w:asciiTheme="majorHAnsi" w:hAnsiTheme="majorHAnsi"/>
          <w:color w:val="auto"/>
        </w:rPr>
      </w:pPr>
      <w:r w:rsidRPr="002A318D">
        <w:rPr>
          <w:rFonts w:asciiTheme="majorHAnsi" w:hAnsiTheme="majorHAnsi"/>
          <w:color w:val="auto"/>
        </w:rPr>
        <w:t>2.</w:t>
      </w:r>
      <w:r w:rsidRPr="002A318D">
        <w:rPr>
          <w:rFonts w:asciiTheme="majorHAnsi" w:hAnsiTheme="majorHAnsi"/>
          <w:color w:val="auto"/>
        </w:rPr>
        <w:tab/>
        <w:t xml:space="preserve">To gain an overview of the life histories of selected </w:t>
      </w:r>
      <w:r w:rsidR="00C02D0F" w:rsidRPr="002A318D">
        <w:rPr>
          <w:rFonts w:asciiTheme="majorHAnsi" w:hAnsiTheme="majorHAnsi"/>
          <w:color w:val="auto"/>
        </w:rPr>
        <w:t xml:space="preserve">disease pathogens and </w:t>
      </w:r>
      <w:r w:rsidRPr="002A318D">
        <w:rPr>
          <w:rFonts w:asciiTheme="majorHAnsi" w:hAnsiTheme="majorHAnsi"/>
          <w:color w:val="auto"/>
        </w:rPr>
        <w:t>insect pests;</w:t>
      </w:r>
    </w:p>
    <w:p w14:paraId="196296BE" w14:textId="77777777" w:rsidR="00306067" w:rsidRPr="002A318D" w:rsidRDefault="00306067" w:rsidP="00F40817">
      <w:pPr>
        <w:pStyle w:val="Default"/>
        <w:ind w:left="397" w:hanging="397"/>
        <w:rPr>
          <w:rFonts w:asciiTheme="majorHAnsi" w:hAnsiTheme="majorHAnsi"/>
          <w:color w:val="auto"/>
        </w:rPr>
      </w:pPr>
      <w:r w:rsidRPr="002A318D">
        <w:rPr>
          <w:rFonts w:asciiTheme="majorHAnsi" w:hAnsiTheme="majorHAnsi"/>
          <w:color w:val="auto"/>
        </w:rPr>
        <w:t xml:space="preserve">3. </w:t>
      </w:r>
      <w:r w:rsidRPr="002A318D">
        <w:rPr>
          <w:rFonts w:asciiTheme="majorHAnsi" w:hAnsiTheme="majorHAnsi"/>
          <w:color w:val="auto"/>
        </w:rPr>
        <w:tab/>
        <w:t>To examine why these organisms have become pests and pathogens and their importance to plants in horticultural, agricultural and forestry environments;</w:t>
      </w:r>
    </w:p>
    <w:p w14:paraId="763DBB48" w14:textId="77777777" w:rsidR="00306067" w:rsidRPr="002A318D" w:rsidRDefault="00306067" w:rsidP="00F40817">
      <w:pPr>
        <w:pStyle w:val="Default"/>
        <w:ind w:left="397" w:hanging="397"/>
        <w:rPr>
          <w:rFonts w:asciiTheme="majorHAnsi" w:hAnsiTheme="majorHAnsi"/>
          <w:color w:val="auto"/>
        </w:rPr>
      </w:pPr>
      <w:r w:rsidRPr="002A318D">
        <w:rPr>
          <w:rFonts w:asciiTheme="majorHAnsi" w:hAnsiTheme="majorHAnsi"/>
          <w:color w:val="auto"/>
        </w:rPr>
        <w:t xml:space="preserve">4. </w:t>
      </w:r>
      <w:r w:rsidRPr="002A318D">
        <w:rPr>
          <w:rFonts w:asciiTheme="majorHAnsi" w:hAnsiTheme="majorHAnsi"/>
          <w:color w:val="auto"/>
        </w:rPr>
        <w:tab/>
        <w:t xml:space="preserve">To develop an understanding of pest and disease-related issues which affect our lives and </w:t>
      </w:r>
      <w:proofErr w:type="gramStart"/>
      <w:r w:rsidRPr="002A318D">
        <w:rPr>
          <w:rFonts w:asciiTheme="majorHAnsi" w:hAnsiTheme="majorHAnsi"/>
          <w:color w:val="auto"/>
        </w:rPr>
        <w:t>society.</w:t>
      </w:r>
      <w:proofErr w:type="gramEnd"/>
    </w:p>
    <w:p w14:paraId="3946A534" w14:textId="60E8D7D4" w:rsidR="00306067" w:rsidRPr="002A318D" w:rsidRDefault="00306067" w:rsidP="00F40817">
      <w:pPr>
        <w:pStyle w:val="Default"/>
        <w:ind w:left="397" w:hanging="397"/>
        <w:rPr>
          <w:rFonts w:asciiTheme="majorHAnsi" w:hAnsiTheme="majorHAnsi"/>
          <w:color w:val="auto"/>
        </w:rPr>
      </w:pPr>
      <w:r w:rsidRPr="002A318D">
        <w:rPr>
          <w:rFonts w:asciiTheme="majorHAnsi" w:hAnsiTheme="majorHAnsi"/>
          <w:color w:val="auto"/>
        </w:rPr>
        <w:t xml:space="preserve">5. </w:t>
      </w:r>
      <w:r w:rsidRPr="002A318D">
        <w:rPr>
          <w:rFonts w:asciiTheme="majorHAnsi" w:hAnsiTheme="majorHAnsi"/>
          <w:color w:val="auto"/>
        </w:rPr>
        <w:tab/>
        <w:t>To develop an appreciation of the challenges faced and methods used in the management of plant pathogens</w:t>
      </w:r>
      <w:r w:rsidR="00C02D0F" w:rsidRPr="002A318D">
        <w:rPr>
          <w:rFonts w:asciiTheme="majorHAnsi" w:hAnsiTheme="majorHAnsi"/>
          <w:color w:val="auto"/>
        </w:rPr>
        <w:t xml:space="preserve"> and pests</w:t>
      </w:r>
      <w:r w:rsidRPr="002A318D">
        <w:rPr>
          <w:rFonts w:asciiTheme="majorHAnsi" w:hAnsiTheme="majorHAnsi"/>
          <w:color w:val="auto"/>
        </w:rPr>
        <w:t xml:space="preserve">. </w:t>
      </w:r>
    </w:p>
    <w:p w14:paraId="2FDFC953" w14:textId="2EEDE238" w:rsidR="00306067" w:rsidRPr="00634FC8" w:rsidRDefault="00146F63" w:rsidP="00F40817">
      <w:pPr>
        <w:pStyle w:val="Heading3"/>
        <w:tabs>
          <w:tab w:val="center" w:pos="4749"/>
        </w:tabs>
        <w:rPr>
          <w:color w:val="auto"/>
        </w:rPr>
      </w:pPr>
      <w:r w:rsidRPr="00634FC8">
        <w:rPr>
          <w:color w:val="auto"/>
        </w:rPr>
        <w:t>C</w:t>
      </w:r>
      <w:r w:rsidR="00306067" w:rsidRPr="00634FC8">
        <w:rPr>
          <w:color w:val="auto"/>
        </w:rPr>
        <w:t>ourse Assignments and Tests:</w:t>
      </w:r>
      <w:r w:rsidR="007F6EEE" w:rsidRPr="00634FC8">
        <w:rPr>
          <w:color w:val="auto"/>
        </w:rPr>
        <w:tab/>
      </w:r>
    </w:p>
    <w:p w14:paraId="7835A4BF" w14:textId="77777777" w:rsidR="00306067" w:rsidRPr="002A318D" w:rsidRDefault="00306067" w:rsidP="00F40817">
      <w:pPr>
        <w:autoSpaceDE w:val="0"/>
        <w:autoSpaceDN w:val="0"/>
        <w:adjustRightInd w:val="0"/>
        <w:rPr>
          <w:rFonts w:asciiTheme="majorHAnsi" w:hAnsiTheme="majorHAnsi" w:cs="Times New Roman"/>
          <w:bC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13159B" w:rsidRPr="002A318D" w14:paraId="205A2FE8" w14:textId="77777777" w:rsidTr="008141C5">
        <w:trPr>
          <w:tblHeader/>
        </w:trPr>
        <w:tc>
          <w:tcPr>
            <w:tcW w:w="2394" w:type="dxa"/>
          </w:tcPr>
          <w:p w14:paraId="3CFE2521" w14:textId="77777777" w:rsidR="00306067" w:rsidRPr="002A318D" w:rsidRDefault="00306067" w:rsidP="00F40817">
            <w:pPr>
              <w:autoSpaceDE w:val="0"/>
              <w:autoSpaceDN w:val="0"/>
              <w:adjustRightInd w:val="0"/>
              <w:rPr>
                <w:rFonts w:asciiTheme="majorHAnsi" w:hAnsiTheme="majorHAnsi" w:cs="Times New Roman"/>
                <w:bCs/>
              </w:rPr>
            </w:pPr>
            <w:r w:rsidRPr="002A318D">
              <w:rPr>
                <w:rFonts w:asciiTheme="majorHAnsi" w:hAnsiTheme="majorHAnsi" w:cs="Times New Roman"/>
                <w:bCs/>
              </w:rPr>
              <w:t>Assignment or Test</w:t>
            </w:r>
          </w:p>
        </w:tc>
        <w:tc>
          <w:tcPr>
            <w:tcW w:w="2394" w:type="dxa"/>
          </w:tcPr>
          <w:p w14:paraId="7CE332A2" w14:textId="77777777" w:rsidR="00306067" w:rsidRPr="002A318D" w:rsidRDefault="00306067" w:rsidP="00F40817">
            <w:pPr>
              <w:autoSpaceDE w:val="0"/>
              <w:autoSpaceDN w:val="0"/>
              <w:adjustRightInd w:val="0"/>
              <w:rPr>
                <w:rFonts w:asciiTheme="majorHAnsi" w:hAnsiTheme="majorHAnsi" w:cs="Times New Roman"/>
                <w:bCs/>
              </w:rPr>
            </w:pPr>
            <w:r w:rsidRPr="002A318D">
              <w:rPr>
                <w:rFonts w:asciiTheme="majorHAnsi" w:hAnsiTheme="majorHAnsi" w:cs="Times New Roman"/>
                <w:bCs/>
              </w:rPr>
              <w:t>Due Date</w:t>
            </w:r>
          </w:p>
        </w:tc>
        <w:tc>
          <w:tcPr>
            <w:tcW w:w="2394" w:type="dxa"/>
          </w:tcPr>
          <w:p w14:paraId="331A7447" w14:textId="77777777" w:rsidR="00306067" w:rsidRPr="002A318D" w:rsidRDefault="00306067" w:rsidP="00F40817">
            <w:pPr>
              <w:autoSpaceDE w:val="0"/>
              <w:autoSpaceDN w:val="0"/>
              <w:adjustRightInd w:val="0"/>
              <w:rPr>
                <w:rFonts w:asciiTheme="majorHAnsi" w:hAnsiTheme="majorHAnsi" w:cs="Times New Roman"/>
                <w:bCs/>
              </w:rPr>
            </w:pPr>
            <w:r w:rsidRPr="002A318D">
              <w:rPr>
                <w:rFonts w:asciiTheme="majorHAnsi" w:hAnsiTheme="majorHAnsi" w:cs="Times New Roman"/>
                <w:bCs/>
              </w:rPr>
              <w:t>Contribution to Final Mark (%)</w:t>
            </w:r>
          </w:p>
        </w:tc>
        <w:tc>
          <w:tcPr>
            <w:tcW w:w="2394" w:type="dxa"/>
          </w:tcPr>
          <w:p w14:paraId="18EB9259" w14:textId="77777777" w:rsidR="00306067" w:rsidRPr="002A318D" w:rsidRDefault="00306067" w:rsidP="00F40817">
            <w:pPr>
              <w:autoSpaceDE w:val="0"/>
              <w:autoSpaceDN w:val="0"/>
              <w:adjustRightInd w:val="0"/>
              <w:rPr>
                <w:rFonts w:asciiTheme="majorHAnsi" w:hAnsiTheme="majorHAnsi" w:cs="Times New Roman"/>
                <w:bCs/>
              </w:rPr>
            </w:pPr>
            <w:r w:rsidRPr="002A318D">
              <w:rPr>
                <w:rFonts w:asciiTheme="majorHAnsi" w:hAnsiTheme="majorHAnsi" w:cs="Times New Roman"/>
                <w:bCs/>
              </w:rPr>
              <w:t>Learning Outcomes Assessed</w:t>
            </w:r>
          </w:p>
        </w:tc>
      </w:tr>
      <w:tr w:rsidR="0013159B" w:rsidRPr="002A318D" w14:paraId="0ACA518F" w14:textId="77777777" w:rsidTr="00146F63">
        <w:trPr>
          <w:trHeight w:val="665"/>
        </w:trPr>
        <w:tc>
          <w:tcPr>
            <w:tcW w:w="2394" w:type="dxa"/>
          </w:tcPr>
          <w:p w14:paraId="3EECAD60" w14:textId="28F8C95B"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rPr>
              <w:t xml:space="preserve">Abstract </w:t>
            </w:r>
            <w:r w:rsidR="00146F63" w:rsidRPr="002A318D">
              <w:rPr>
                <w:rFonts w:asciiTheme="majorHAnsi" w:hAnsiTheme="majorHAnsi" w:cs="Calibri"/>
              </w:rPr>
              <w:t xml:space="preserve">for </w:t>
            </w:r>
            <w:r w:rsidRPr="002A318D">
              <w:rPr>
                <w:rFonts w:asciiTheme="majorHAnsi" w:hAnsiTheme="majorHAnsi" w:cs="Calibri"/>
              </w:rPr>
              <w:t xml:space="preserve">Critical </w:t>
            </w:r>
            <w:r w:rsidR="00146F63" w:rsidRPr="002A318D">
              <w:rPr>
                <w:rFonts w:asciiTheme="majorHAnsi" w:hAnsiTheme="majorHAnsi" w:cs="Calibri"/>
              </w:rPr>
              <w:t>Thinking Essay</w:t>
            </w:r>
          </w:p>
        </w:tc>
        <w:tc>
          <w:tcPr>
            <w:tcW w:w="2394" w:type="dxa"/>
          </w:tcPr>
          <w:p w14:paraId="18C40A67" w14:textId="7F63E4CF" w:rsidR="00306067" w:rsidRPr="002A318D" w:rsidRDefault="00306067" w:rsidP="005949DD">
            <w:pPr>
              <w:autoSpaceDE w:val="0"/>
              <w:autoSpaceDN w:val="0"/>
              <w:adjustRightInd w:val="0"/>
              <w:rPr>
                <w:rFonts w:asciiTheme="majorHAnsi" w:hAnsiTheme="majorHAnsi" w:cs="Calibri"/>
                <w:bCs/>
              </w:rPr>
            </w:pPr>
            <w:r w:rsidRPr="002A318D">
              <w:rPr>
                <w:rFonts w:asciiTheme="majorHAnsi" w:hAnsiTheme="majorHAnsi" w:cs="Calibri"/>
              </w:rPr>
              <w:t xml:space="preserve">February </w:t>
            </w:r>
            <w:r w:rsidR="005949DD" w:rsidRPr="002A318D">
              <w:rPr>
                <w:rFonts w:asciiTheme="majorHAnsi" w:hAnsiTheme="majorHAnsi" w:cs="Calibri"/>
              </w:rPr>
              <w:t>11</w:t>
            </w:r>
            <w:r w:rsidR="00146F63" w:rsidRPr="002A318D">
              <w:rPr>
                <w:rFonts w:asciiTheme="majorHAnsi" w:hAnsiTheme="majorHAnsi" w:cs="Calibri"/>
              </w:rPr>
              <w:t>;</w:t>
            </w:r>
            <w:r w:rsidRPr="002A318D">
              <w:rPr>
                <w:rFonts w:asciiTheme="majorHAnsi" w:hAnsiTheme="majorHAnsi" w:cs="Calibri"/>
              </w:rPr>
              <w:t xml:space="preserve"> electronic submission by 4 PM</w:t>
            </w:r>
          </w:p>
        </w:tc>
        <w:tc>
          <w:tcPr>
            <w:tcW w:w="2394" w:type="dxa"/>
            <w:vAlign w:val="center"/>
          </w:tcPr>
          <w:p w14:paraId="33CFD2AE"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bCs/>
              </w:rPr>
              <w:t>5</w:t>
            </w:r>
          </w:p>
        </w:tc>
        <w:tc>
          <w:tcPr>
            <w:tcW w:w="2394" w:type="dxa"/>
            <w:vAlign w:val="center"/>
          </w:tcPr>
          <w:p w14:paraId="46D23F11"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bCs/>
              </w:rPr>
              <w:t>1-4</w:t>
            </w:r>
          </w:p>
        </w:tc>
      </w:tr>
      <w:tr w:rsidR="0013159B" w:rsidRPr="002A318D" w14:paraId="4A82491E" w14:textId="77777777" w:rsidTr="00146F63">
        <w:tc>
          <w:tcPr>
            <w:tcW w:w="2394" w:type="dxa"/>
          </w:tcPr>
          <w:p w14:paraId="0EA7A163"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rPr>
              <w:t>Midterm Examination</w:t>
            </w:r>
          </w:p>
        </w:tc>
        <w:tc>
          <w:tcPr>
            <w:tcW w:w="2394" w:type="dxa"/>
          </w:tcPr>
          <w:p w14:paraId="4FE6FC8D" w14:textId="6A90D359" w:rsidR="00306067" w:rsidRPr="002A318D" w:rsidRDefault="00306067" w:rsidP="005949DD">
            <w:pPr>
              <w:autoSpaceDE w:val="0"/>
              <w:autoSpaceDN w:val="0"/>
              <w:adjustRightInd w:val="0"/>
              <w:rPr>
                <w:rFonts w:asciiTheme="majorHAnsi" w:hAnsiTheme="majorHAnsi" w:cs="Calibri"/>
                <w:bCs/>
              </w:rPr>
            </w:pPr>
            <w:r w:rsidRPr="002A318D">
              <w:rPr>
                <w:rFonts w:asciiTheme="majorHAnsi" w:hAnsiTheme="majorHAnsi" w:cs="Calibri"/>
              </w:rPr>
              <w:t xml:space="preserve">February </w:t>
            </w:r>
            <w:r w:rsidR="005949DD" w:rsidRPr="002A318D">
              <w:rPr>
                <w:rFonts w:asciiTheme="majorHAnsi" w:hAnsiTheme="majorHAnsi" w:cs="Calibri"/>
              </w:rPr>
              <w:t>25</w:t>
            </w:r>
            <w:r w:rsidRPr="002A318D">
              <w:rPr>
                <w:rFonts w:asciiTheme="majorHAnsi" w:hAnsiTheme="majorHAnsi" w:cs="Calibri"/>
              </w:rPr>
              <w:t>, in class</w:t>
            </w:r>
          </w:p>
        </w:tc>
        <w:tc>
          <w:tcPr>
            <w:tcW w:w="2394" w:type="dxa"/>
            <w:vAlign w:val="center"/>
          </w:tcPr>
          <w:p w14:paraId="6B737FCB"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bCs/>
              </w:rPr>
              <w:t>35</w:t>
            </w:r>
          </w:p>
        </w:tc>
        <w:tc>
          <w:tcPr>
            <w:tcW w:w="2394" w:type="dxa"/>
            <w:vAlign w:val="center"/>
          </w:tcPr>
          <w:p w14:paraId="48FA6F07"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bCs/>
              </w:rPr>
              <w:t>1-5</w:t>
            </w:r>
          </w:p>
        </w:tc>
      </w:tr>
      <w:tr w:rsidR="0013159B" w:rsidRPr="002A318D" w14:paraId="44006761" w14:textId="77777777" w:rsidTr="00146F63">
        <w:tc>
          <w:tcPr>
            <w:tcW w:w="2394" w:type="dxa"/>
          </w:tcPr>
          <w:p w14:paraId="033BDB1E"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rPr>
              <w:t>Critical Thinking Essay</w:t>
            </w:r>
          </w:p>
        </w:tc>
        <w:tc>
          <w:tcPr>
            <w:tcW w:w="2394" w:type="dxa"/>
          </w:tcPr>
          <w:p w14:paraId="2A51D1DC" w14:textId="5EF0B997" w:rsidR="00306067" w:rsidRPr="002A318D" w:rsidRDefault="00306067" w:rsidP="005949DD">
            <w:pPr>
              <w:autoSpaceDE w:val="0"/>
              <w:autoSpaceDN w:val="0"/>
              <w:adjustRightInd w:val="0"/>
              <w:rPr>
                <w:rFonts w:asciiTheme="majorHAnsi" w:hAnsiTheme="majorHAnsi" w:cs="Calibri"/>
                <w:bCs/>
              </w:rPr>
            </w:pPr>
            <w:r w:rsidRPr="002A318D">
              <w:rPr>
                <w:rFonts w:asciiTheme="majorHAnsi" w:hAnsiTheme="majorHAnsi" w:cs="Calibri"/>
              </w:rPr>
              <w:t>March 1</w:t>
            </w:r>
            <w:r w:rsidR="005949DD" w:rsidRPr="002A318D">
              <w:rPr>
                <w:rFonts w:asciiTheme="majorHAnsi" w:hAnsiTheme="majorHAnsi" w:cs="Calibri"/>
              </w:rPr>
              <w:t>7</w:t>
            </w:r>
            <w:r w:rsidRPr="002A318D">
              <w:rPr>
                <w:rFonts w:asciiTheme="majorHAnsi" w:hAnsiTheme="majorHAnsi" w:cs="Calibri"/>
              </w:rPr>
              <w:t>; electronic submission by 4 PM</w:t>
            </w:r>
          </w:p>
        </w:tc>
        <w:tc>
          <w:tcPr>
            <w:tcW w:w="2394" w:type="dxa"/>
            <w:vAlign w:val="center"/>
          </w:tcPr>
          <w:p w14:paraId="1FECB51A"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bCs/>
              </w:rPr>
              <w:t>25</w:t>
            </w:r>
          </w:p>
        </w:tc>
        <w:tc>
          <w:tcPr>
            <w:tcW w:w="2394" w:type="dxa"/>
            <w:vAlign w:val="center"/>
          </w:tcPr>
          <w:p w14:paraId="56EC5832"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bCs/>
              </w:rPr>
              <w:t>1-4</w:t>
            </w:r>
          </w:p>
        </w:tc>
      </w:tr>
      <w:tr w:rsidR="0013159B" w:rsidRPr="002A318D" w14:paraId="6AB64CBD" w14:textId="77777777" w:rsidTr="00146F63">
        <w:tc>
          <w:tcPr>
            <w:tcW w:w="2394" w:type="dxa"/>
          </w:tcPr>
          <w:p w14:paraId="5E8ADFAF"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rPr>
              <w:t>Final Examination</w:t>
            </w:r>
          </w:p>
        </w:tc>
        <w:tc>
          <w:tcPr>
            <w:tcW w:w="2394" w:type="dxa"/>
          </w:tcPr>
          <w:p w14:paraId="10B4288D" w14:textId="564AD1DA" w:rsidR="00306067" w:rsidRPr="002A318D" w:rsidRDefault="00306067" w:rsidP="006E3CE8">
            <w:pPr>
              <w:autoSpaceDE w:val="0"/>
              <w:autoSpaceDN w:val="0"/>
              <w:adjustRightInd w:val="0"/>
              <w:rPr>
                <w:rFonts w:asciiTheme="majorHAnsi" w:hAnsiTheme="majorHAnsi" w:cs="Calibri"/>
                <w:bCs/>
              </w:rPr>
            </w:pPr>
            <w:r w:rsidRPr="002A318D">
              <w:rPr>
                <w:rFonts w:asciiTheme="majorHAnsi" w:hAnsiTheme="majorHAnsi" w:cs="Calibri"/>
              </w:rPr>
              <w:t>April 1</w:t>
            </w:r>
            <w:r w:rsidR="005949DD" w:rsidRPr="002A318D">
              <w:rPr>
                <w:rFonts w:asciiTheme="majorHAnsi" w:hAnsiTheme="majorHAnsi" w:cs="Calibri"/>
              </w:rPr>
              <w:t>8</w:t>
            </w:r>
            <w:r w:rsidR="005949DD" w:rsidRPr="002A318D">
              <w:rPr>
                <w:rFonts w:asciiTheme="majorHAnsi" w:hAnsiTheme="majorHAnsi"/>
              </w:rPr>
              <w:t xml:space="preserve"> 11:30AM - 1:30PM</w:t>
            </w:r>
            <w:r w:rsidRPr="002A318D">
              <w:rPr>
                <w:rFonts w:asciiTheme="majorHAnsi" w:hAnsiTheme="majorHAnsi" w:cs="Calibri"/>
              </w:rPr>
              <w:t>, room TBA</w:t>
            </w:r>
          </w:p>
        </w:tc>
        <w:tc>
          <w:tcPr>
            <w:tcW w:w="2394" w:type="dxa"/>
            <w:vAlign w:val="center"/>
          </w:tcPr>
          <w:p w14:paraId="6A8452E1"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bCs/>
              </w:rPr>
              <w:t>35</w:t>
            </w:r>
          </w:p>
        </w:tc>
        <w:tc>
          <w:tcPr>
            <w:tcW w:w="2394" w:type="dxa"/>
            <w:vAlign w:val="center"/>
          </w:tcPr>
          <w:p w14:paraId="716C81A3" w14:textId="77777777" w:rsidR="00306067" w:rsidRPr="002A318D" w:rsidRDefault="00306067" w:rsidP="00F40817">
            <w:pPr>
              <w:autoSpaceDE w:val="0"/>
              <w:autoSpaceDN w:val="0"/>
              <w:adjustRightInd w:val="0"/>
              <w:rPr>
                <w:rFonts w:asciiTheme="majorHAnsi" w:hAnsiTheme="majorHAnsi" w:cs="Calibri"/>
                <w:bCs/>
              </w:rPr>
            </w:pPr>
            <w:r w:rsidRPr="002A318D">
              <w:rPr>
                <w:rFonts w:asciiTheme="majorHAnsi" w:hAnsiTheme="majorHAnsi" w:cs="Calibri"/>
                <w:bCs/>
              </w:rPr>
              <w:t>1-5</w:t>
            </w:r>
          </w:p>
        </w:tc>
      </w:tr>
    </w:tbl>
    <w:p w14:paraId="3E93111C" w14:textId="77777777" w:rsidR="001763CF" w:rsidRPr="00634FC8" w:rsidRDefault="001763CF" w:rsidP="00F40817">
      <w:pPr>
        <w:pStyle w:val="Heading3"/>
        <w:rPr>
          <w:color w:val="auto"/>
        </w:rPr>
      </w:pPr>
      <w:r w:rsidRPr="00634FC8">
        <w:rPr>
          <w:color w:val="auto"/>
        </w:rPr>
        <w:t>Lecture Content:</w:t>
      </w:r>
    </w:p>
    <w:p w14:paraId="110A3A30" w14:textId="77777777" w:rsidR="00607FB5" w:rsidRPr="002A318D" w:rsidRDefault="00607FB5" w:rsidP="00F40817">
      <w:pPr>
        <w:rPr>
          <w:rFonts w:asciiTheme="majorHAnsi" w:hAnsiTheme="majorHAnsi" w:cs="Calibri"/>
        </w:rPr>
      </w:pPr>
    </w:p>
    <w:p w14:paraId="2B043B69" w14:textId="77777777" w:rsidR="001763CF" w:rsidRPr="002A318D" w:rsidRDefault="001763CF" w:rsidP="00F40817">
      <w:pPr>
        <w:rPr>
          <w:rFonts w:asciiTheme="majorHAnsi" w:hAnsiTheme="majorHAnsi" w:cs="Calibri"/>
        </w:rPr>
      </w:pPr>
      <w:r w:rsidRPr="002A318D">
        <w:rPr>
          <w:rFonts w:asciiTheme="majorHAnsi" w:hAnsiTheme="majorHAnsi" w:cs="Calibri"/>
        </w:rPr>
        <w:t>Lecture topics include the following and are subject to change.</w:t>
      </w:r>
    </w:p>
    <w:p w14:paraId="1B46C3BC" w14:textId="77777777"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The importance of plants</w:t>
      </w:r>
    </w:p>
    <w:p w14:paraId="04CFB727" w14:textId="77777777"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Introduction to plant diseases</w:t>
      </w:r>
    </w:p>
    <w:p w14:paraId="2FB1FAF5" w14:textId="5F9718B4"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Important plant diseases in Ontario during 201</w:t>
      </w:r>
      <w:r w:rsidR="005A5AC4" w:rsidRPr="002A318D">
        <w:rPr>
          <w:rFonts w:asciiTheme="majorHAnsi" w:hAnsiTheme="majorHAnsi" w:cs="Calibri"/>
        </w:rPr>
        <w:t>5</w:t>
      </w:r>
      <w:r w:rsidRPr="002A318D">
        <w:rPr>
          <w:rFonts w:asciiTheme="majorHAnsi" w:hAnsiTheme="majorHAnsi" w:cs="Calibri"/>
        </w:rPr>
        <w:t xml:space="preserve"> (Dr. Michael </w:t>
      </w:r>
      <w:proofErr w:type="spellStart"/>
      <w:r w:rsidRPr="002A318D">
        <w:rPr>
          <w:rFonts w:asciiTheme="majorHAnsi" w:hAnsiTheme="majorHAnsi" w:cs="Calibri"/>
        </w:rPr>
        <w:t>Celetti</w:t>
      </w:r>
      <w:proofErr w:type="spellEnd"/>
      <w:r w:rsidRPr="002A318D">
        <w:rPr>
          <w:rFonts w:asciiTheme="majorHAnsi" w:hAnsiTheme="majorHAnsi" w:cs="Calibri"/>
        </w:rPr>
        <w:t>, OMAFRA)</w:t>
      </w:r>
    </w:p>
    <w:p w14:paraId="32B60E7B" w14:textId="1B72E318" w:rsidR="001763CF" w:rsidRPr="002A4509" w:rsidRDefault="001763CF" w:rsidP="00F40817">
      <w:pPr>
        <w:pStyle w:val="ListParagraph"/>
        <w:numPr>
          <w:ilvl w:val="0"/>
          <w:numId w:val="2"/>
        </w:numPr>
        <w:rPr>
          <w:rFonts w:asciiTheme="majorHAnsi" w:hAnsiTheme="majorHAnsi" w:cs="Calibri"/>
        </w:rPr>
      </w:pPr>
      <w:r w:rsidRPr="002A4509">
        <w:rPr>
          <w:rFonts w:asciiTheme="majorHAnsi" w:hAnsiTheme="majorHAnsi" w:cs="Calibri"/>
        </w:rPr>
        <w:t xml:space="preserve">Plant disease </w:t>
      </w:r>
      <w:r w:rsidR="002A4509" w:rsidRPr="002A4509">
        <w:rPr>
          <w:rFonts w:asciiTheme="majorHAnsi" w:hAnsiTheme="majorHAnsi" w:cs="Calibri"/>
        </w:rPr>
        <w:t xml:space="preserve">case studies (e.g. </w:t>
      </w:r>
      <w:r w:rsidRPr="002A4509">
        <w:rPr>
          <w:rFonts w:asciiTheme="majorHAnsi" w:hAnsiTheme="majorHAnsi" w:cs="Calibri"/>
        </w:rPr>
        <w:t>Crown gall</w:t>
      </w:r>
      <w:r w:rsidR="002A4509" w:rsidRPr="002A4509">
        <w:rPr>
          <w:rFonts w:asciiTheme="majorHAnsi" w:hAnsiTheme="majorHAnsi" w:cs="Calibri"/>
        </w:rPr>
        <w:t xml:space="preserve">, </w:t>
      </w:r>
      <w:r w:rsidRPr="002A4509">
        <w:rPr>
          <w:rFonts w:asciiTheme="majorHAnsi" w:hAnsiTheme="majorHAnsi" w:cs="Calibri"/>
        </w:rPr>
        <w:t>Late blight of potato</w:t>
      </w:r>
      <w:r w:rsidR="002A4509">
        <w:rPr>
          <w:rFonts w:asciiTheme="majorHAnsi" w:hAnsiTheme="majorHAnsi" w:cs="Calibri"/>
        </w:rPr>
        <w:t>.</w:t>
      </w:r>
      <w:r w:rsidRPr="002A4509">
        <w:rPr>
          <w:rFonts w:asciiTheme="majorHAnsi" w:hAnsiTheme="majorHAnsi" w:cs="Calibri"/>
        </w:rPr>
        <w:t xml:space="preserve"> </w:t>
      </w:r>
      <w:r w:rsidR="002A4509">
        <w:rPr>
          <w:rFonts w:asciiTheme="majorHAnsi" w:hAnsiTheme="majorHAnsi" w:cs="Calibri"/>
        </w:rPr>
        <w:t>E</w:t>
      </w:r>
      <w:r w:rsidRPr="002A4509">
        <w:rPr>
          <w:rFonts w:asciiTheme="majorHAnsi" w:hAnsiTheme="majorHAnsi" w:cs="Calibri"/>
        </w:rPr>
        <w:t>rgot of rye, South American leaf blight, Coffee rust, Fairy ring</w:t>
      </w:r>
      <w:r w:rsidR="002A4509">
        <w:rPr>
          <w:rFonts w:asciiTheme="majorHAnsi" w:hAnsiTheme="majorHAnsi" w:cs="Calibri"/>
        </w:rPr>
        <w:t>, viruses, algae, nematodes</w:t>
      </w:r>
      <w:r w:rsidRPr="002A4509">
        <w:rPr>
          <w:rFonts w:asciiTheme="majorHAnsi" w:hAnsiTheme="majorHAnsi" w:cs="Calibri"/>
        </w:rPr>
        <w:t>)</w:t>
      </w:r>
    </w:p>
    <w:p w14:paraId="0CE2825B" w14:textId="14C52A79"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lastRenderedPageBreak/>
        <w:t>Parasitic plants</w:t>
      </w:r>
      <w:r w:rsidR="002A4509">
        <w:rPr>
          <w:rFonts w:asciiTheme="majorHAnsi" w:hAnsiTheme="majorHAnsi" w:cs="Calibri"/>
        </w:rPr>
        <w:t xml:space="preserve"> </w:t>
      </w:r>
    </w:p>
    <w:p w14:paraId="69653756" w14:textId="77777777" w:rsidR="009F69F2" w:rsidRPr="002A318D" w:rsidRDefault="009F69F2" w:rsidP="00F40817">
      <w:pPr>
        <w:pStyle w:val="ListParagraph"/>
        <w:numPr>
          <w:ilvl w:val="0"/>
          <w:numId w:val="2"/>
        </w:numPr>
        <w:rPr>
          <w:rFonts w:asciiTheme="majorHAnsi" w:hAnsiTheme="majorHAnsi" w:cs="Calibri"/>
        </w:rPr>
      </w:pPr>
      <w:r w:rsidRPr="002A318D">
        <w:rPr>
          <w:rFonts w:asciiTheme="majorHAnsi" w:hAnsiTheme="majorHAnsi" w:cs="Calibri"/>
        </w:rPr>
        <w:t>Weeds</w:t>
      </w:r>
    </w:p>
    <w:p w14:paraId="358A43F0" w14:textId="6B08DE24"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Insects as pests</w:t>
      </w:r>
    </w:p>
    <w:p w14:paraId="145D21BC" w14:textId="77777777"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 xml:space="preserve">Insect pest case studies (e.g. Emerald Ash Borer, Asian </w:t>
      </w:r>
      <w:proofErr w:type="spellStart"/>
      <w:r w:rsidRPr="002A318D">
        <w:rPr>
          <w:rFonts w:asciiTheme="majorHAnsi" w:hAnsiTheme="majorHAnsi" w:cs="Calibri"/>
        </w:rPr>
        <w:t>Longhorned</w:t>
      </w:r>
      <w:proofErr w:type="spellEnd"/>
      <w:r w:rsidRPr="002A318D">
        <w:rPr>
          <w:rFonts w:asciiTheme="majorHAnsi" w:hAnsiTheme="majorHAnsi" w:cs="Calibri"/>
        </w:rPr>
        <w:t xml:space="preserve"> Beetle, Mountain Pine Beetle, Spotted Winged Drosophila, Colorado Potato Beetle) </w:t>
      </w:r>
    </w:p>
    <w:p w14:paraId="53E3F114" w14:textId="77777777"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Pesticides and resistance</w:t>
      </w:r>
    </w:p>
    <w:p w14:paraId="6AA4668D" w14:textId="77777777"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Concepts of IPM</w:t>
      </w:r>
    </w:p>
    <w:p w14:paraId="3FFF2AB4" w14:textId="77777777"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 xml:space="preserve">Biological control </w:t>
      </w:r>
    </w:p>
    <w:p w14:paraId="3B16226B" w14:textId="77777777"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Abiotic disorders in plants</w:t>
      </w:r>
    </w:p>
    <w:p w14:paraId="5B333358" w14:textId="77777777" w:rsidR="001763CF" w:rsidRPr="002A318D" w:rsidRDefault="001763CF" w:rsidP="00F40817">
      <w:pPr>
        <w:pStyle w:val="ListParagraph"/>
        <w:numPr>
          <w:ilvl w:val="0"/>
          <w:numId w:val="2"/>
        </w:numPr>
        <w:rPr>
          <w:rFonts w:asciiTheme="majorHAnsi" w:hAnsiTheme="majorHAnsi" w:cs="Calibri"/>
        </w:rPr>
      </w:pPr>
      <w:r w:rsidRPr="002A318D">
        <w:rPr>
          <w:rFonts w:asciiTheme="majorHAnsi" w:hAnsiTheme="majorHAnsi" w:cs="Calibri"/>
        </w:rPr>
        <w:t xml:space="preserve">Climate change and plant health </w:t>
      </w:r>
    </w:p>
    <w:p w14:paraId="761091A3" w14:textId="02E22B64" w:rsidR="00306067" w:rsidRPr="002A318D" w:rsidRDefault="00306067" w:rsidP="00F40817">
      <w:pPr>
        <w:pStyle w:val="Heading3"/>
        <w:rPr>
          <w:rFonts w:cs="Calibri"/>
          <w:b w:val="0"/>
          <w:color w:val="auto"/>
        </w:rPr>
      </w:pPr>
      <w:r w:rsidRPr="00634FC8">
        <w:rPr>
          <w:rFonts w:cs="Calibri"/>
          <w:color w:val="auto"/>
        </w:rPr>
        <w:t>Final examination date and time:</w:t>
      </w:r>
      <w:r w:rsidRPr="002A318D">
        <w:rPr>
          <w:rFonts w:cs="Calibri"/>
          <w:b w:val="0"/>
          <w:color w:val="auto"/>
        </w:rPr>
        <w:t xml:space="preserve"> April 1</w:t>
      </w:r>
      <w:r w:rsidR="00AA5098" w:rsidRPr="002A318D">
        <w:rPr>
          <w:rFonts w:cs="Calibri"/>
          <w:b w:val="0"/>
          <w:color w:val="auto"/>
        </w:rPr>
        <w:t>8</w:t>
      </w:r>
      <w:r w:rsidRPr="002A318D">
        <w:rPr>
          <w:rFonts w:cs="Calibri"/>
          <w:b w:val="0"/>
          <w:color w:val="auto"/>
        </w:rPr>
        <w:t xml:space="preserve">, </w:t>
      </w:r>
      <w:r w:rsidR="005949DD" w:rsidRPr="002A318D">
        <w:rPr>
          <w:b w:val="0"/>
          <w:color w:val="auto"/>
        </w:rPr>
        <w:t xml:space="preserve">11:30AM - 01:30PM </w:t>
      </w:r>
    </w:p>
    <w:p w14:paraId="1F26ADE2" w14:textId="77777777" w:rsidR="006A67BA" w:rsidRPr="002A318D" w:rsidRDefault="00306067" w:rsidP="00F40817">
      <w:pPr>
        <w:pStyle w:val="Heading3"/>
        <w:rPr>
          <w:rFonts w:cs="Calibri"/>
          <w:b w:val="0"/>
          <w:color w:val="auto"/>
        </w:rPr>
      </w:pPr>
      <w:r w:rsidRPr="00953429">
        <w:rPr>
          <w:rFonts w:cs="Calibri"/>
          <w:color w:val="auto"/>
        </w:rPr>
        <w:t>Final exam weighting:</w:t>
      </w:r>
      <w:r w:rsidRPr="002A318D">
        <w:rPr>
          <w:rFonts w:cs="Calibri"/>
          <w:b w:val="0"/>
          <w:color w:val="auto"/>
        </w:rPr>
        <w:t xml:space="preserve"> 35%</w:t>
      </w:r>
    </w:p>
    <w:p w14:paraId="02DCDE75" w14:textId="77777777" w:rsidR="0046274B" w:rsidRPr="002A318D" w:rsidRDefault="0046274B" w:rsidP="00F40817">
      <w:pPr>
        <w:autoSpaceDE w:val="0"/>
        <w:autoSpaceDN w:val="0"/>
        <w:adjustRightInd w:val="0"/>
        <w:rPr>
          <w:rFonts w:asciiTheme="majorHAnsi" w:hAnsiTheme="majorHAnsi" w:cs="Times New Roman"/>
          <w:bCs/>
        </w:rPr>
      </w:pPr>
    </w:p>
    <w:p w14:paraId="38AA5B59" w14:textId="77777777" w:rsidR="0046274B" w:rsidRPr="00953429" w:rsidRDefault="0046274B" w:rsidP="00F40817">
      <w:pPr>
        <w:pStyle w:val="Heading2"/>
        <w:rPr>
          <w:rFonts w:asciiTheme="majorHAnsi" w:hAnsiTheme="majorHAnsi"/>
          <w:color w:val="auto"/>
          <w:szCs w:val="28"/>
        </w:rPr>
      </w:pPr>
      <w:r w:rsidRPr="00953429">
        <w:rPr>
          <w:rFonts w:asciiTheme="majorHAnsi" w:hAnsiTheme="majorHAnsi"/>
          <w:color w:val="auto"/>
          <w:szCs w:val="28"/>
        </w:rPr>
        <w:t>Course Resources</w:t>
      </w:r>
    </w:p>
    <w:p w14:paraId="5C6C2106" w14:textId="3B3BB7A0" w:rsidR="00FE1074" w:rsidRPr="002A318D" w:rsidRDefault="00FE1074" w:rsidP="00F40817">
      <w:pPr>
        <w:pStyle w:val="Heading3"/>
        <w:rPr>
          <w:b w:val="0"/>
          <w:color w:val="auto"/>
        </w:rPr>
      </w:pPr>
      <w:r w:rsidRPr="00953429">
        <w:rPr>
          <w:color w:val="auto"/>
        </w:rPr>
        <w:t>Required Texts:</w:t>
      </w:r>
      <w:r w:rsidRPr="002A318D">
        <w:rPr>
          <w:b w:val="0"/>
          <w:color w:val="auto"/>
        </w:rPr>
        <w:t xml:space="preserve"> </w:t>
      </w:r>
      <w:r w:rsidRPr="002A318D">
        <w:rPr>
          <w:rFonts w:cs="Calibri"/>
          <w:b w:val="0"/>
          <w:color w:val="auto"/>
        </w:rPr>
        <w:t>None</w:t>
      </w:r>
    </w:p>
    <w:p w14:paraId="0CE56AAD" w14:textId="7AA2B66E" w:rsidR="00EA60E7" w:rsidRPr="002A318D" w:rsidRDefault="00EA60E7" w:rsidP="00F40817">
      <w:pPr>
        <w:pStyle w:val="Heading3"/>
        <w:rPr>
          <w:b w:val="0"/>
          <w:color w:val="auto"/>
        </w:rPr>
      </w:pPr>
      <w:r w:rsidRPr="00953429">
        <w:rPr>
          <w:color w:val="auto"/>
        </w:rPr>
        <w:t>Recommended Texts:</w:t>
      </w:r>
      <w:r w:rsidRPr="002A318D">
        <w:rPr>
          <w:b w:val="0"/>
          <w:color w:val="auto"/>
        </w:rPr>
        <w:t xml:space="preserve"> </w:t>
      </w:r>
      <w:r w:rsidRPr="002A318D">
        <w:rPr>
          <w:rFonts w:cs="Calibri"/>
          <w:b w:val="0"/>
          <w:color w:val="auto"/>
        </w:rPr>
        <w:t>None</w:t>
      </w:r>
    </w:p>
    <w:p w14:paraId="66684280" w14:textId="266E904E" w:rsidR="00EA60E7" w:rsidRPr="002A318D" w:rsidRDefault="00EA60E7" w:rsidP="00F40817">
      <w:pPr>
        <w:pStyle w:val="Heading3"/>
        <w:rPr>
          <w:b w:val="0"/>
          <w:color w:val="auto"/>
        </w:rPr>
      </w:pPr>
      <w:r w:rsidRPr="00953429">
        <w:rPr>
          <w:color w:val="auto"/>
        </w:rPr>
        <w:t>Lab Manual:</w:t>
      </w:r>
      <w:r w:rsidRPr="002A318D">
        <w:rPr>
          <w:b w:val="0"/>
          <w:color w:val="auto"/>
        </w:rPr>
        <w:t xml:space="preserve"> </w:t>
      </w:r>
      <w:r w:rsidRPr="002A318D">
        <w:rPr>
          <w:rFonts w:cs="Calibri"/>
          <w:b w:val="0"/>
          <w:color w:val="auto"/>
        </w:rPr>
        <w:t>None</w:t>
      </w:r>
    </w:p>
    <w:p w14:paraId="007423D7" w14:textId="77777777" w:rsidR="00EA60E7" w:rsidRPr="00953429" w:rsidRDefault="00EA60E7" w:rsidP="00F40817">
      <w:pPr>
        <w:pStyle w:val="Heading3"/>
        <w:rPr>
          <w:color w:val="auto"/>
        </w:rPr>
      </w:pPr>
      <w:r w:rsidRPr="00953429">
        <w:rPr>
          <w:color w:val="auto"/>
        </w:rPr>
        <w:t>Other Resources:</w:t>
      </w:r>
    </w:p>
    <w:p w14:paraId="6527CB2F" w14:textId="77777777" w:rsidR="003A2F71" w:rsidRPr="002A318D" w:rsidRDefault="003A2F71" w:rsidP="00F40817">
      <w:pPr>
        <w:rPr>
          <w:rFonts w:asciiTheme="majorHAnsi" w:hAnsiTheme="majorHAnsi" w:cs="Calibri"/>
        </w:rPr>
      </w:pPr>
    </w:p>
    <w:p w14:paraId="0A24C570" w14:textId="67F37D2B" w:rsidR="00EA60E7" w:rsidRPr="002A318D" w:rsidRDefault="00EA60E7" w:rsidP="00F40817">
      <w:pPr>
        <w:rPr>
          <w:rFonts w:asciiTheme="majorHAnsi" w:hAnsiTheme="majorHAnsi" w:cs="Calibri"/>
        </w:rPr>
      </w:pPr>
      <w:r w:rsidRPr="002A318D">
        <w:rPr>
          <w:rFonts w:asciiTheme="majorHAnsi" w:hAnsiTheme="majorHAnsi" w:cs="Calibri"/>
        </w:rPr>
        <w:t xml:space="preserve">The instructor will post announcements, hand-outs, </w:t>
      </w:r>
      <w:proofErr w:type="gramStart"/>
      <w:r w:rsidRPr="002A318D">
        <w:rPr>
          <w:rFonts w:asciiTheme="majorHAnsi" w:hAnsiTheme="majorHAnsi" w:cs="Calibri"/>
        </w:rPr>
        <w:t>slides</w:t>
      </w:r>
      <w:proofErr w:type="gramEnd"/>
      <w:r w:rsidRPr="002A318D">
        <w:rPr>
          <w:rFonts w:asciiTheme="majorHAnsi" w:hAnsiTheme="majorHAnsi" w:cs="Calibri"/>
        </w:rPr>
        <w:t xml:space="preserve"> from lectures and other material that will enhance your understanding of the course content on </w:t>
      </w:r>
      <w:proofErr w:type="spellStart"/>
      <w:r w:rsidRPr="002A318D">
        <w:rPr>
          <w:rFonts w:asciiTheme="majorHAnsi" w:hAnsiTheme="majorHAnsi" w:cs="Calibri"/>
        </w:rPr>
        <w:t>CourseLink</w:t>
      </w:r>
      <w:proofErr w:type="spellEnd"/>
      <w:r w:rsidRPr="002A318D">
        <w:rPr>
          <w:rFonts w:asciiTheme="majorHAnsi" w:hAnsiTheme="majorHAnsi" w:cs="Calibri"/>
        </w:rPr>
        <w:t xml:space="preserve">. </w:t>
      </w:r>
      <w:r w:rsidR="0026536C" w:rsidRPr="002A318D">
        <w:rPr>
          <w:rFonts w:asciiTheme="majorHAnsi" w:hAnsiTheme="majorHAnsi" w:cs="Calibri"/>
        </w:rPr>
        <w:t>All course materials</w:t>
      </w:r>
      <w:r w:rsidRPr="002A318D">
        <w:rPr>
          <w:rFonts w:asciiTheme="majorHAnsi" w:hAnsiTheme="majorHAnsi" w:cs="Calibri"/>
        </w:rPr>
        <w:t xml:space="preserve"> made available through </w:t>
      </w:r>
      <w:proofErr w:type="spellStart"/>
      <w:r w:rsidRPr="002A318D">
        <w:rPr>
          <w:rFonts w:asciiTheme="majorHAnsi" w:hAnsiTheme="majorHAnsi" w:cs="Calibri"/>
        </w:rPr>
        <w:t>CourseLink</w:t>
      </w:r>
      <w:proofErr w:type="spellEnd"/>
      <w:r w:rsidRPr="002A318D">
        <w:rPr>
          <w:rFonts w:asciiTheme="majorHAnsi" w:hAnsiTheme="majorHAnsi" w:cs="Calibri"/>
        </w:rPr>
        <w:t xml:space="preserve"> </w:t>
      </w:r>
      <w:r w:rsidR="005F2A6E" w:rsidRPr="002A318D">
        <w:rPr>
          <w:rFonts w:asciiTheme="majorHAnsi" w:hAnsiTheme="majorHAnsi" w:cs="Calibri"/>
        </w:rPr>
        <w:t xml:space="preserve">and all items covered in class </w:t>
      </w:r>
      <w:r w:rsidRPr="002A318D">
        <w:rPr>
          <w:rFonts w:asciiTheme="majorHAnsi" w:hAnsiTheme="majorHAnsi" w:cs="Calibri"/>
        </w:rPr>
        <w:t>are considered</w:t>
      </w:r>
      <w:r w:rsidR="005F2A6E" w:rsidRPr="002A318D">
        <w:rPr>
          <w:rFonts w:asciiTheme="majorHAnsi" w:hAnsiTheme="majorHAnsi" w:cs="Calibri"/>
        </w:rPr>
        <w:t xml:space="preserve"> required</w:t>
      </w:r>
      <w:r w:rsidRPr="002A318D">
        <w:rPr>
          <w:rFonts w:asciiTheme="majorHAnsi" w:hAnsiTheme="majorHAnsi" w:cs="Calibri"/>
        </w:rPr>
        <w:t xml:space="preserve">, unless the instructor explicitly indicates otherwise. Please check the </w:t>
      </w:r>
      <w:proofErr w:type="spellStart"/>
      <w:r w:rsidR="005F2A6E" w:rsidRPr="002A318D">
        <w:rPr>
          <w:rFonts w:asciiTheme="majorHAnsi" w:hAnsiTheme="majorHAnsi" w:cs="Calibri"/>
        </w:rPr>
        <w:t>CourseLink</w:t>
      </w:r>
      <w:proofErr w:type="spellEnd"/>
      <w:r w:rsidR="005F2A6E" w:rsidRPr="002A318D">
        <w:rPr>
          <w:rFonts w:asciiTheme="majorHAnsi" w:hAnsiTheme="majorHAnsi" w:cs="Calibri"/>
        </w:rPr>
        <w:t xml:space="preserve"> </w:t>
      </w:r>
      <w:r w:rsidRPr="002A318D">
        <w:rPr>
          <w:rFonts w:asciiTheme="majorHAnsi" w:hAnsiTheme="majorHAnsi" w:cs="Calibri"/>
        </w:rPr>
        <w:t xml:space="preserve">site often. </w:t>
      </w:r>
    </w:p>
    <w:p w14:paraId="7E50ACBB" w14:textId="6256C46C" w:rsidR="00EA60E7" w:rsidRPr="002A318D" w:rsidRDefault="00EA60E7" w:rsidP="00F40817">
      <w:pPr>
        <w:pStyle w:val="Heading3"/>
        <w:rPr>
          <w:b w:val="0"/>
          <w:color w:val="auto"/>
        </w:rPr>
      </w:pPr>
      <w:r w:rsidRPr="00953429">
        <w:rPr>
          <w:color w:val="auto"/>
        </w:rPr>
        <w:t>Field Trips:</w:t>
      </w:r>
      <w:r w:rsidRPr="002A318D">
        <w:rPr>
          <w:b w:val="0"/>
          <w:color w:val="auto"/>
        </w:rPr>
        <w:t xml:space="preserve"> </w:t>
      </w:r>
      <w:r w:rsidRPr="002A318D">
        <w:rPr>
          <w:rFonts w:cs="Calibri"/>
          <w:b w:val="0"/>
          <w:color w:val="auto"/>
        </w:rPr>
        <w:t>None</w:t>
      </w:r>
    </w:p>
    <w:p w14:paraId="2655035B" w14:textId="35BA5919" w:rsidR="00EA60E7" w:rsidRPr="002A318D" w:rsidRDefault="00EA60E7" w:rsidP="00F40817">
      <w:pPr>
        <w:pStyle w:val="Heading3"/>
        <w:rPr>
          <w:b w:val="0"/>
          <w:color w:val="auto"/>
        </w:rPr>
      </w:pPr>
      <w:r w:rsidRPr="00953429">
        <w:rPr>
          <w:color w:val="auto"/>
        </w:rPr>
        <w:t>Additional Costs:</w:t>
      </w:r>
      <w:r w:rsidRPr="002A318D">
        <w:rPr>
          <w:b w:val="0"/>
          <w:color w:val="auto"/>
        </w:rPr>
        <w:t xml:space="preserve"> </w:t>
      </w:r>
      <w:r w:rsidRPr="002A318D">
        <w:rPr>
          <w:rFonts w:cs="Calibri"/>
          <w:b w:val="0"/>
          <w:color w:val="auto"/>
        </w:rPr>
        <w:t>None</w:t>
      </w:r>
    </w:p>
    <w:p w14:paraId="37CFF50E" w14:textId="77777777" w:rsidR="00715AD9" w:rsidRPr="002A318D" w:rsidRDefault="00715AD9" w:rsidP="00F40817">
      <w:pPr>
        <w:pStyle w:val="Heading2"/>
        <w:rPr>
          <w:rFonts w:asciiTheme="majorHAnsi" w:hAnsiTheme="majorHAnsi"/>
          <w:b w:val="0"/>
          <w:color w:val="auto"/>
          <w:sz w:val="24"/>
        </w:rPr>
      </w:pPr>
    </w:p>
    <w:p w14:paraId="45E7CE3F" w14:textId="77777777" w:rsidR="00715AD9" w:rsidRPr="00953429" w:rsidRDefault="00715AD9" w:rsidP="00F40817">
      <w:pPr>
        <w:pStyle w:val="Heading2"/>
        <w:rPr>
          <w:rFonts w:asciiTheme="majorHAnsi" w:hAnsiTheme="majorHAnsi" w:cs="Calibri"/>
          <w:color w:val="auto"/>
          <w:szCs w:val="28"/>
        </w:rPr>
      </w:pPr>
      <w:r w:rsidRPr="00953429">
        <w:rPr>
          <w:rFonts w:asciiTheme="majorHAnsi" w:hAnsiTheme="majorHAnsi" w:cs="Calibri"/>
          <w:color w:val="auto"/>
          <w:szCs w:val="28"/>
        </w:rPr>
        <w:t>Course Policies</w:t>
      </w:r>
    </w:p>
    <w:p w14:paraId="777A0694" w14:textId="06A28D31" w:rsidR="00715AD9" w:rsidRPr="00953429" w:rsidRDefault="00953429" w:rsidP="00F40817">
      <w:pPr>
        <w:pStyle w:val="Heading3"/>
        <w:rPr>
          <w:color w:val="auto"/>
        </w:rPr>
      </w:pPr>
      <w:r>
        <w:rPr>
          <w:color w:val="auto"/>
        </w:rPr>
        <w:t>Grading Policies:</w:t>
      </w:r>
    </w:p>
    <w:p w14:paraId="3F7210AB" w14:textId="77777777" w:rsidR="003A2F71" w:rsidRPr="002A318D" w:rsidRDefault="003A2F71" w:rsidP="003A2F71">
      <w:pPr>
        <w:rPr>
          <w:rFonts w:asciiTheme="majorHAnsi" w:hAnsiTheme="majorHAnsi"/>
        </w:rPr>
      </w:pPr>
    </w:p>
    <w:p w14:paraId="310E6E44" w14:textId="3E2912AD" w:rsidR="006A67BA" w:rsidRPr="002A318D" w:rsidRDefault="00715AD9" w:rsidP="00F40817">
      <w:pPr>
        <w:pStyle w:val="Default"/>
        <w:rPr>
          <w:rFonts w:asciiTheme="majorHAnsi" w:hAnsiTheme="majorHAnsi"/>
          <w:color w:val="auto"/>
        </w:rPr>
      </w:pPr>
      <w:r w:rsidRPr="002A318D">
        <w:rPr>
          <w:rFonts w:asciiTheme="majorHAnsi" w:hAnsiTheme="majorHAnsi"/>
          <w:bCs/>
          <w:color w:val="auto"/>
        </w:rPr>
        <w:t xml:space="preserve">Abstract for the Critical Thinking Essay: </w:t>
      </w:r>
      <w:r w:rsidRPr="002A318D">
        <w:rPr>
          <w:rFonts w:asciiTheme="majorHAnsi" w:hAnsiTheme="majorHAnsi"/>
          <w:color w:val="auto"/>
        </w:rPr>
        <w:t xml:space="preserve">Special instructions on the requirements for this assignment will be provided separately. This is valued at 5% of your final mark and due by 4 PM February </w:t>
      </w:r>
      <w:r w:rsidR="00AA5098" w:rsidRPr="002A318D">
        <w:rPr>
          <w:rFonts w:asciiTheme="majorHAnsi" w:hAnsiTheme="majorHAnsi"/>
          <w:color w:val="auto"/>
        </w:rPr>
        <w:t>11</w:t>
      </w:r>
      <w:r w:rsidRPr="002A318D">
        <w:rPr>
          <w:rFonts w:asciiTheme="majorHAnsi" w:hAnsiTheme="majorHAnsi"/>
          <w:color w:val="auto"/>
        </w:rPr>
        <w:t xml:space="preserve">, by electronic submission to the Dropbox in </w:t>
      </w:r>
      <w:proofErr w:type="spellStart"/>
      <w:r w:rsidRPr="002A318D">
        <w:rPr>
          <w:rFonts w:asciiTheme="majorHAnsi" w:hAnsiTheme="majorHAnsi"/>
          <w:color w:val="auto"/>
        </w:rPr>
        <w:t>CourseLink</w:t>
      </w:r>
      <w:proofErr w:type="spellEnd"/>
      <w:r w:rsidRPr="002A318D">
        <w:rPr>
          <w:rFonts w:asciiTheme="majorHAnsi" w:hAnsiTheme="majorHAnsi"/>
          <w:color w:val="auto"/>
        </w:rPr>
        <w:t xml:space="preserve">. </w:t>
      </w:r>
    </w:p>
    <w:p w14:paraId="6DA8FC27" w14:textId="77777777" w:rsidR="006A67BA" w:rsidRPr="002A318D" w:rsidRDefault="006A67BA" w:rsidP="00F40817">
      <w:pPr>
        <w:pStyle w:val="Default"/>
        <w:rPr>
          <w:rFonts w:asciiTheme="majorHAnsi" w:hAnsiTheme="majorHAnsi"/>
          <w:bCs/>
          <w:color w:val="auto"/>
        </w:rPr>
      </w:pPr>
    </w:p>
    <w:p w14:paraId="55F2E971" w14:textId="73A58AEF" w:rsidR="006A67BA" w:rsidRPr="002A318D" w:rsidRDefault="00715AD9" w:rsidP="00F40817">
      <w:pPr>
        <w:pStyle w:val="Default"/>
        <w:rPr>
          <w:rFonts w:asciiTheme="majorHAnsi" w:hAnsiTheme="majorHAnsi"/>
          <w:color w:val="auto"/>
        </w:rPr>
      </w:pPr>
      <w:r w:rsidRPr="002A318D">
        <w:rPr>
          <w:rFonts w:asciiTheme="majorHAnsi" w:hAnsiTheme="majorHAnsi"/>
          <w:bCs/>
          <w:color w:val="auto"/>
        </w:rPr>
        <w:t xml:space="preserve">Midterm Examination: </w:t>
      </w:r>
      <w:r w:rsidRPr="002A318D">
        <w:rPr>
          <w:rFonts w:asciiTheme="majorHAnsi" w:hAnsiTheme="majorHAnsi"/>
          <w:color w:val="auto"/>
          <w:lang w:eastAsia="en-US"/>
        </w:rPr>
        <w:t xml:space="preserve">The Midterm exam is worth 35% of your final mark. It will take place during the regular lecture period on February </w:t>
      </w:r>
      <w:r w:rsidR="00AA5098" w:rsidRPr="002A318D">
        <w:rPr>
          <w:rFonts w:asciiTheme="majorHAnsi" w:hAnsiTheme="majorHAnsi"/>
          <w:color w:val="auto"/>
          <w:lang w:eastAsia="en-US"/>
        </w:rPr>
        <w:t>25</w:t>
      </w:r>
      <w:r w:rsidRPr="002A318D">
        <w:rPr>
          <w:rFonts w:asciiTheme="majorHAnsi" w:hAnsiTheme="majorHAnsi"/>
          <w:color w:val="auto"/>
          <w:lang w:eastAsia="en-US"/>
        </w:rPr>
        <w:t xml:space="preserve">. The Midterm exam will cover all material (including guest lectures) up to and including the February </w:t>
      </w:r>
      <w:r w:rsidR="00AA5098" w:rsidRPr="002A318D">
        <w:rPr>
          <w:rFonts w:asciiTheme="majorHAnsi" w:hAnsiTheme="majorHAnsi"/>
          <w:color w:val="auto"/>
          <w:lang w:eastAsia="en-US"/>
        </w:rPr>
        <w:t>23</w:t>
      </w:r>
      <w:r w:rsidRPr="002A318D">
        <w:rPr>
          <w:rFonts w:asciiTheme="majorHAnsi" w:hAnsiTheme="majorHAnsi"/>
          <w:color w:val="auto"/>
          <w:lang w:eastAsia="en-US"/>
        </w:rPr>
        <w:t xml:space="preserve"> lecture.</w:t>
      </w:r>
      <w:r w:rsidRPr="002A318D">
        <w:rPr>
          <w:rFonts w:asciiTheme="majorHAnsi" w:hAnsiTheme="majorHAnsi"/>
          <w:color w:val="auto"/>
        </w:rPr>
        <w:t xml:space="preserve"> Midterm exams will not be returned, however they may be viewed and discussed by appointment with the instructor. </w:t>
      </w:r>
    </w:p>
    <w:p w14:paraId="15F64CBC" w14:textId="77777777" w:rsidR="003A2F71" w:rsidRPr="002A318D" w:rsidRDefault="003A2F71" w:rsidP="00F40817">
      <w:pPr>
        <w:pStyle w:val="Default"/>
        <w:rPr>
          <w:rFonts w:asciiTheme="majorHAnsi" w:hAnsiTheme="majorHAnsi"/>
          <w:color w:val="auto"/>
        </w:rPr>
      </w:pPr>
    </w:p>
    <w:p w14:paraId="560241FB" w14:textId="13662974" w:rsidR="006A67BA" w:rsidRPr="002A318D" w:rsidRDefault="006A67BA" w:rsidP="00F40817">
      <w:pPr>
        <w:pStyle w:val="Default"/>
        <w:rPr>
          <w:rFonts w:asciiTheme="majorHAnsi" w:hAnsiTheme="majorHAnsi"/>
          <w:color w:val="auto"/>
        </w:rPr>
      </w:pPr>
      <w:r w:rsidRPr="002A318D">
        <w:rPr>
          <w:rFonts w:asciiTheme="majorHAnsi" w:hAnsiTheme="majorHAnsi"/>
          <w:color w:val="auto"/>
        </w:rPr>
        <w:t>C</w:t>
      </w:r>
      <w:r w:rsidR="00715AD9" w:rsidRPr="002A318D">
        <w:rPr>
          <w:rFonts w:asciiTheme="majorHAnsi" w:hAnsiTheme="majorHAnsi"/>
          <w:bCs/>
          <w:color w:val="auto"/>
        </w:rPr>
        <w:t xml:space="preserve">ritical Thinking Essay: </w:t>
      </w:r>
      <w:r w:rsidR="00715AD9" w:rsidRPr="002A318D">
        <w:rPr>
          <w:rFonts w:asciiTheme="majorHAnsi" w:hAnsiTheme="majorHAnsi"/>
          <w:color w:val="auto"/>
        </w:rPr>
        <w:t xml:space="preserve">Special instructions on the requirements for this assignment will be provided separately. The essay is worth 25% of your final mark and due by 4 PM March </w:t>
      </w:r>
      <w:r w:rsidR="00AA5098" w:rsidRPr="002A318D">
        <w:rPr>
          <w:rFonts w:asciiTheme="majorHAnsi" w:hAnsiTheme="majorHAnsi"/>
          <w:color w:val="auto"/>
        </w:rPr>
        <w:t>17</w:t>
      </w:r>
      <w:r w:rsidR="00715AD9" w:rsidRPr="002A318D">
        <w:rPr>
          <w:rFonts w:asciiTheme="majorHAnsi" w:hAnsiTheme="majorHAnsi"/>
          <w:color w:val="auto"/>
        </w:rPr>
        <w:t xml:space="preserve">, by electronic submission to the Dropbox in </w:t>
      </w:r>
      <w:proofErr w:type="spellStart"/>
      <w:r w:rsidR="00715AD9" w:rsidRPr="002A318D">
        <w:rPr>
          <w:rFonts w:asciiTheme="majorHAnsi" w:hAnsiTheme="majorHAnsi"/>
          <w:color w:val="auto"/>
        </w:rPr>
        <w:t>CourseLink</w:t>
      </w:r>
      <w:proofErr w:type="spellEnd"/>
      <w:r w:rsidR="00715AD9" w:rsidRPr="002A318D">
        <w:rPr>
          <w:rFonts w:asciiTheme="majorHAnsi" w:hAnsiTheme="majorHAnsi"/>
          <w:color w:val="auto"/>
        </w:rPr>
        <w:t xml:space="preserve">. </w:t>
      </w:r>
    </w:p>
    <w:p w14:paraId="24EA8F42" w14:textId="77777777" w:rsidR="003A2F71" w:rsidRPr="002A318D" w:rsidRDefault="003A2F71" w:rsidP="00F40817">
      <w:pPr>
        <w:rPr>
          <w:rFonts w:asciiTheme="majorHAnsi" w:hAnsiTheme="majorHAnsi" w:cs="Calibri"/>
          <w:bCs/>
        </w:rPr>
      </w:pPr>
    </w:p>
    <w:p w14:paraId="1DD82F32" w14:textId="27B13CD5" w:rsidR="00715AD9" w:rsidRPr="002A318D" w:rsidRDefault="00715AD9" w:rsidP="00F40817">
      <w:pPr>
        <w:rPr>
          <w:rFonts w:asciiTheme="majorHAnsi" w:hAnsiTheme="majorHAnsi" w:cs="Calibri"/>
        </w:rPr>
      </w:pPr>
      <w:r w:rsidRPr="002A318D">
        <w:rPr>
          <w:rFonts w:asciiTheme="majorHAnsi" w:hAnsiTheme="majorHAnsi" w:cs="Calibri"/>
          <w:bCs/>
        </w:rPr>
        <w:t xml:space="preserve">Final Examination: </w:t>
      </w:r>
      <w:r w:rsidRPr="002A318D">
        <w:rPr>
          <w:rFonts w:asciiTheme="majorHAnsi" w:hAnsiTheme="majorHAnsi" w:cs="Calibri"/>
        </w:rPr>
        <w:t>The final exam is worth 35% of your final mark and will take place on April 1</w:t>
      </w:r>
      <w:r w:rsidR="00861DF3" w:rsidRPr="002A318D">
        <w:rPr>
          <w:rFonts w:asciiTheme="majorHAnsi" w:hAnsiTheme="majorHAnsi" w:cs="Calibri"/>
        </w:rPr>
        <w:t>8</w:t>
      </w:r>
      <w:r w:rsidRPr="002A318D">
        <w:rPr>
          <w:rFonts w:asciiTheme="majorHAnsi" w:hAnsiTheme="majorHAnsi" w:cs="Calibri"/>
        </w:rPr>
        <w:t xml:space="preserve">, </w:t>
      </w:r>
      <w:r w:rsidR="00861DF3" w:rsidRPr="002A318D">
        <w:rPr>
          <w:rFonts w:asciiTheme="majorHAnsi" w:hAnsiTheme="majorHAnsi" w:cs="Calibri"/>
        </w:rPr>
        <w:t>11:30 AM</w:t>
      </w:r>
      <w:r w:rsidR="006E3CE8">
        <w:rPr>
          <w:rFonts w:asciiTheme="majorHAnsi" w:hAnsiTheme="majorHAnsi" w:cs="Calibri"/>
        </w:rPr>
        <w:t xml:space="preserve"> </w:t>
      </w:r>
      <w:r w:rsidR="00861DF3" w:rsidRPr="002A318D">
        <w:rPr>
          <w:rFonts w:asciiTheme="majorHAnsi" w:hAnsiTheme="majorHAnsi" w:cs="Calibri"/>
        </w:rPr>
        <w:t>-</w:t>
      </w:r>
      <w:r w:rsidR="006E3CE8">
        <w:rPr>
          <w:rFonts w:asciiTheme="majorHAnsi" w:hAnsiTheme="majorHAnsi" w:cs="Calibri"/>
        </w:rPr>
        <w:t xml:space="preserve"> </w:t>
      </w:r>
      <w:r w:rsidR="00861DF3" w:rsidRPr="002A318D">
        <w:rPr>
          <w:rFonts w:asciiTheme="majorHAnsi" w:hAnsiTheme="majorHAnsi" w:cs="Calibri"/>
        </w:rPr>
        <w:t>1:30 PM</w:t>
      </w:r>
      <w:r w:rsidRPr="002A318D">
        <w:rPr>
          <w:rFonts w:asciiTheme="majorHAnsi" w:hAnsiTheme="majorHAnsi" w:cs="Calibri"/>
        </w:rPr>
        <w:t xml:space="preserve">, location TBA. It will </w:t>
      </w:r>
      <w:r w:rsidR="009C7C1B" w:rsidRPr="002A318D">
        <w:rPr>
          <w:rFonts w:asciiTheme="majorHAnsi" w:hAnsiTheme="majorHAnsi" w:cs="Calibri"/>
        </w:rPr>
        <w:t xml:space="preserve">cover all material presented in the course </w:t>
      </w:r>
      <w:r w:rsidRPr="002A318D">
        <w:rPr>
          <w:rFonts w:asciiTheme="majorHAnsi" w:hAnsiTheme="majorHAnsi" w:cs="Calibri"/>
        </w:rPr>
        <w:t xml:space="preserve">following the Midterm examination. </w:t>
      </w:r>
    </w:p>
    <w:p w14:paraId="3309EEF1" w14:textId="77777777" w:rsidR="00715AD9" w:rsidRPr="002A318D" w:rsidRDefault="00715AD9" w:rsidP="00F40817">
      <w:pPr>
        <w:autoSpaceDE w:val="0"/>
        <w:autoSpaceDN w:val="0"/>
        <w:adjustRightInd w:val="0"/>
        <w:rPr>
          <w:rFonts w:asciiTheme="majorHAnsi" w:hAnsiTheme="majorHAnsi" w:cs="Calibri"/>
        </w:rPr>
      </w:pPr>
    </w:p>
    <w:p w14:paraId="09975BF2" w14:textId="16578EB4" w:rsidR="00715AD9" w:rsidRPr="002A318D" w:rsidRDefault="00715AD9" w:rsidP="00F40817">
      <w:pPr>
        <w:autoSpaceDE w:val="0"/>
        <w:autoSpaceDN w:val="0"/>
        <w:adjustRightInd w:val="0"/>
        <w:rPr>
          <w:rFonts w:asciiTheme="majorHAnsi" w:hAnsiTheme="majorHAnsi" w:cs="Calibri"/>
          <w:lang w:val="en-CA"/>
        </w:rPr>
      </w:pPr>
      <w:r w:rsidRPr="002A318D">
        <w:rPr>
          <w:rFonts w:asciiTheme="majorHAnsi" w:hAnsiTheme="majorHAnsi" w:cs="Calibri"/>
        </w:rPr>
        <w:t xml:space="preserve">Policy on Late Assignments: </w:t>
      </w:r>
      <w:r w:rsidRPr="002A318D">
        <w:rPr>
          <w:rFonts w:asciiTheme="majorHAnsi" w:hAnsiTheme="majorHAnsi" w:cs="Calibri"/>
          <w:lang w:val="en-CA"/>
        </w:rPr>
        <w:t xml:space="preserve">Late assignments will be penalized 10% </w:t>
      </w:r>
      <w:r w:rsidRPr="002A318D">
        <w:rPr>
          <w:rFonts w:asciiTheme="majorHAnsi" w:hAnsiTheme="majorHAnsi" w:cs="Calibri"/>
        </w:rPr>
        <w:t xml:space="preserve">of the total marks available for the assignment </w:t>
      </w:r>
      <w:r w:rsidRPr="002A318D">
        <w:rPr>
          <w:rFonts w:asciiTheme="majorHAnsi" w:hAnsiTheme="majorHAnsi" w:cs="Calibri"/>
          <w:lang w:val="en-CA"/>
        </w:rPr>
        <w:t>per day, including weekend-days, and will no longer be accepted five days after the due date, resulting in a mark of zero for the assignment. If you cannot meet a course requirement or unfortunately miss an exam, please advise the instructor as soon as possible by e-mail. Extensions and rescheduling of a missed exam will only be granted for medical reasons, documented by a doctor’s note; or for documented compassionate reasons, at the discretion of the instructor.</w:t>
      </w:r>
    </w:p>
    <w:p w14:paraId="7F5D7B02" w14:textId="77777777" w:rsidR="00EF5EA0" w:rsidRPr="002A318D" w:rsidRDefault="00EF5EA0" w:rsidP="00F40817">
      <w:pPr>
        <w:rPr>
          <w:rFonts w:asciiTheme="majorHAnsi" w:hAnsiTheme="majorHAnsi" w:cs="Calibri"/>
          <w:bCs/>
          <w:lang w:val="en-CA"/>
        </w:rPr>
      </w:pPr>
    </w:p>
    <w:p w14:paraId="37F9A5E1" w14:textId="77777777" w:rsidR="00EF5EA0" w:rsidRPr="002A318D" w:rsidRDefault="00EF5EA0" w:rsidP="00F40817">
      <w:pPr>
        <w:rPr>
          <w:rFonts w:asciiTheme="majorHAnsi" w:hAnsiTheme="majorHAnsi" w:cs="Calibri"/>
          <w:lang w:val="en-CA"/>
        </w:rPr>
      </w:pPr>
      <w:r w:rsidRPr="002A318D">
        <w:rPr>
          <w:rFonts w:asciiTheme="majorHAnsi" w:hAnsiTheme="majorHAnsi" w:cs="Calibri"/>
          <w:bCs/>
          <w:lang w:val="en-CA"/>
        </w:rPr>
        <w:t xml:space="preserve">Copies of Out-of-Class Assignments: </w:t>
      </w:r>
      <w:r w:rsidRPr="002A318D">
        <w:rPr>
          <w:rFonts w:asciiTheme="majorHAnsi" w:hAnsiTheme="majorHAnsi" w:cs="Calibri"/>
          <w:lang w:val="en-CA"/>
        </w:rPr>
        <w:t>Keep paper and/or other reliable electronic back-up copies of all out-of-class assignments: you may be asked to resubmit work at any time.</w:t>
      </w:r>
    </w:p>
    <w:p w14:paraId="59D25997" w14:textId="77777777" w:rsidR="001A08BA" w:rsidRPr="00953429" w:rsidRDefault="00715AD9" w:rsidP="00F40817">
      <w:pPr>
        <w:pStyle w:val="Heading3"/>
        <w:rPr>
          <w:rFonts w:cstheme="majorHAnsi"/>
          <w:color w:val="auto"/>
        </w:rPr>
      </w:pPr>
      <w:r w:rsidRPr="00953429">
        <w:rPr>
          <w:color w:val="auto"/>
          <w:lang w:val="en-GB"/>
        </w:rPr>
        <w:t>Course Policy on Group Work:</w:t>
      </w:r>
      <w:r w:rsidRPr="00953429">
        <w:rPr>
          <w:rFonts w:cstheme="majorHAnsi"/>
          <w:color w:val="auto"/>
        </w:rPr>
        <w:t xml:space="preserve"> </w:t>
      </w:r>
    </w:p>
    <w:p w14:paraId="31662CC3" w14:textId="75C3CEA4" w:rsidR="00715AD9" w:rsidRPr="002A318D" w:rsidRDefault="00715AD9" w:rsidP="00F40817">
      <w:pPr>
        <w:pStyle w:val="Heading3"/>
        <w:rPr>
          <w:rFonts w:cs="Calibri"/>
          <w:b w:val="0"/>
          <w:color w:val="auto"/>
          <w:lang w:val="en-GB"/>
        </w:rPr>
      </w:pPr>
      <w:r w:rsidRPr="002A318D">
        <w:rPr>
          <w:rFonts w:cs="Calibri"/>
          <w:b w:val="0"/>
          <w:color w:val="auto"/>
        </w:rPr>
        <w:t>Group work for marked assignments is not permitted.</w:t>
      </w:r>
    </w:p>
    <w:p w14:paraId="24C1032F" w14:textId="77777777" w:rsidR="00715AD9" w:rsidRPr="00953429" w:rsidRDefault="00715AD9" w:rsidP="00F40817">
      <w:pPr>
        <w:pStyle w:val="Heading3"/>
        <w:rPr>
          <w:color w:val="auto"/>
        </w:rPr>
      </w:pPr>
      <w:r w:rsidRPr="00953429">
        <w:rPr>
          <w:color w:val="auto"/>
        </w:rPr>
        <w:t>Course Policy regarding use of electronic devices and recording of lectures:</w:t>
      </w:r>
    </w:p>
    <w:p w14:paraId="1BA3E570" w14:textId="77777777" w:rsidR="00715AD9" w:rsidRPr="002A318D" w:rsidRDefault="00715AD9" w:rsidP="00F40817">
      <w:pPr>
        <w:autoSpaceDE w:val="0"/>
        <w:autoSpaceDN w:val="0"/>
        <w:adjustRightInd w:val="0"/>
        <w:rPr>
          <w:rFonts w:asciiTheme="majorHAnsi" w:hAnsiTheme="majorHAnsi" w:cs="Times New Roman"/>
        </w:rPr>
      </w:pPr>
    </w:p>
    <w:p w14:paraId="79A5B879" w14:textId="55A4F614" w:rsidR="00715AD9" w:rsidRPr="002A318D" w:rsidRDefault="00715AD9" w:rsidP="00F40817">
      <w:pPr>
        <w:autoSpaceDE w:val="0"/>
        <w:autoSpaceDN w:val="0"/>
        <w:adjustRightInd w:val="0"/>
        <w:rPr>
          <w:rStyle w:val="Emphasis"/>
          <w:rFonts w:asciiTheme="majorHAnsi" w:hAnsiTheme="majorHAnsi" w:cs="Calibri"/>
          <w:b w:val="0"/>
          <w:i w:val="0"/>
          <w:color w:val="auto"/>
          <w:szCs w:val="24"/>
        </w:rPr>
      </w:pPr>
      <w:r w:rsidRPr="002A318D">
        <w:rPr>
          <w:rStyle w:val="Emphasis"/>
          <w:rFonts w:asciiTheme="majorHAnsi" w:hAnsiTheme="majorHAnsi" w:cs="Calibri"/>
          <w:b w:val="0"/>
          <w:i w:val="0"/>
          <w:color w:val="auto"/>
          <w:szCs w:val="24"/>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r w:rsidR="00F15910" w:rsidRPr="002A318D">
        <w:rPr>
          <w:rFonts w:asciiTheme="majorHAnsi" w:hAnsiTheme="majorHAnsi" w:cs="Calibri"/>
          <w:lang w:val="en-CA"/>
        </w:rPr>
        <w:t xml:space="preserve"> Material recorded with permission is restricted to use for this course unless further permission is granted.</w:t>
      </w:r>
    </w:p>
    <w:p w14:paraId="3B4A1C64" w14:textId="77777777" w:rsidR="00F15910" w:rsidRPr="002A318D" w:rsidRDefault="00F15910" w:rsidP="00F40817">
      <w:pPr>
        <w:rPr>
          <w:rFonts w:asciiTheme="majorHAnsi" w:hAnsiTheme="majorHAnsi" w:cstheme="majorHAnsi"/>
          <w:bCs/>
          <w:lang w:val="en-CA"/>
        </w:rPr>
      </w:pPr>
    </w:p>
    <w:p w14:paraId="3F1D6E4B" w14:textId="77777777" w:rsidR="00F15910" w:rsidRPr="00953429" w:rsidRDefault="00F15910" w:rsidP="00F40817">
      <w:pPr>
        <w:pStyle w:val="Heading2"/>
        <w:rPr>
          <w:rFonts w:asciiTheme="majorHAnsi" w:hAnsiTheme="majorHAnsi"/>
          <w:color w:val="auto"/>
          <w:szCs w:val="28"/>
          <w:lang w:val="en-GB"/>
        </w:rPr>
      </w:pPr>
      <w:r w:rsidRPr="00953429">
        <w:rPr>
          <w:rFonts w:asciiTheme="majorHAnsi" w:hAnsiTheme="majorHAnsi"/>
          <w:color w:val="auto"/>
          <w:szCs w:val="28"/>
          <w:lang w:val="en-GB"/>
        </w:rPr>
        <w:t>University Policies</w:t>
      </w:r>
    </w:p>
    <w:p w14:paraId="3EF5DBF6" w14:textId="250F4481" w:rsidR="00F15910" w:rsidRPr="00953429" w:rsidRDefault="00F15910" w:rsidP="00F40817">
      <w:pPr>
        <w:pStyle w:val="Heading3"/>
        <w:rPr>
          <w:color w:val="auto"/>
        </w:rPr>
      </w:pPr>
      <w:r w:rsidRPr="00953429">
        <w:rPr>
          <w:color w:val="auto"/>
        </w:rPr>
        <w:t>Academic Consideration</w:t>
      </w:r>
      <w:r w:rsidR="00953429" w:rsidRPr="00953429">
        <w:rPr>
          <w:color w:val="auto"/>
        </w:rPr>
        <w:t>:</w:t>
      </w:r>
    </w:p>
    <w:p w14:paraId="7904405C" w14:textId="77777777" w:rsidR="00F15910" w:rsidRPr="002A318D" w:rsidRDefault="00F15910" w:rsidP="00F40817">
      <w:pPr>
        <w:autoSpaceDE w:val="0"/>
        <w:autoSpaceDN w:val="0"/>
        <w:adjustRightInd w:val="0"/>
        <w:rPr>
          <w:rFonts w:asciiTheme="majorHAnsi" w:hAnsiTheme="majorHAnsi" w:cs="Times New Roman"/>
        </w:rPr>
      </w:pPr>
    </w:p>
    <w:p w14:paraId="3C974FEF" w14:textId="77777777" w:rsidR="00BD5533" w:rsidRPr="002A318D" w:rsidRDefault="00BD5533" w:rsidP="00BD5533">
      <w:pPr>
        <w:autoSpaceDE w:val="0"/>
        <w:autoSpaceDN w:val="0"/>
        <w:adjustRightInd w:val="0"/>
        <w:rPr>
          <w:rFonts w:asciiTheme="majorHAnsi" w:eastAsia="Times New Roman" w:hAnsiTheme="majorHAnsi" w:cs="Times New Roman"/>
        </w:rPr>
      </w:pPr>
      <w:r w:rsidRPr="002A318D">
        <w:rPr>
          <w:rFonts w:asciiTheme="majorHAnsi" w:eastAsia="Times New Roman" w:hAnsiTheme="majorHAnsi" w:cs="Times New Roman"/>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13E26024" w14:textId="77777777" w:rsidR="00BD5533" w:rsidRPr="002A318D" w:rsidRDefault="00BD5533" w:rsidP="00BD5533">
      <w:pPr>
        <w:autoSpaceDE w:val="0"/>
        <w:autoSpaceDN w:val="0"/>
        <w:adjustRightInd w:val="0"/>
        <w:rPr>
          <w:rFonts w:asciiTheme="majorHAnsi" w:eastAsia="Times New Roman" w:hAnsiTheme="majorHAnsi" w:cs="Times New Roman"/>
        </w:rPr>
      </w:pPr>
    </w:p>
    <w:p w14:paraId="6E8EF029" w14:textId="77777777" w:rsidR="00BD5533" w:rsidRPr="002A318D" w:rsidRDefault="00BD5533" w:rsidP="00BD5533">
      <w:pPr>
        <w:autoSpaceDE w:val="0"/>
        <w:autoSpaceDN w:val="0"/>
        <w:adjustRightInd w:val="0"/>
        <w:rPr>
          <w:rFonts w:asciiTheme="majorHAnsi" w:hAnsiTheme="majorHAnsi" w:cs="Times New Roman"/>
          <w:color w:val="000000"/>
        </w:rPr>
      </w:pPr>
      <w:r w:rsidRPr="002A318D">
        <w:rPr>
          <w:rFonts w:asciiTheme="majorHAnsi" w:eastAsia="Times New Roman" w:hAnsiTheme="majorHAnsi" w:cs="Times New Roman"/>
        </w:rPr>
        <w:t xml:space="preserve">Information on regulations and procedures for Academic Consideration, Appeals and Petitions, including categories, grounds, timelines and appeals can be found in </w:t>
      </w:r>
      <w:hyperlink r:id="rId12" w:tgtFrame="_blank" w:history="1">
        <w:r w:rsidRPr="002A318D">
          <w:rPr>
            <w:rStyle w:val="Hyperlink"/>
            <w:rFonts w:asciiTheme="majorHAnsi" w:eastAsia="Times New Roman" w:hAnsiTheme="majorHAnsi" w:cs="Times New Roman"/>
          </w:rPr>
          <w:t>Section VIII (Undergraduate Degree Regulations and Procedures) of the Undergraduate Calendar</w:t>
        </w:r>
      </w:hyperlink>
      <w:r w:rsidRPr="002A318D">
        <w:rPr>
          <w:rFonts w:asciiTheme="majorHAnsi" w:eastAsia="Times New Roman" w:hAnsiTheme="majorHAnsi" w:cs="Times New Roman"/>
          <w:color w:val="000000"/>
        </w:rPr>
        <w:t>.</w:t>
      </w:r>
    </w:p>
    <w:p w14:paraId="2B7F6760" w14:textId="55C3C913" w:rsidR="00F15910" w:rsidRPr="00953429" w:rsidRDefault="00F15910" w:rsidP="00F40817">
      <w:pPr>
        <w:pStyle w:val="Heading3"/>
        <w:rPr>
          <w:color w:val="auto"/>
        </w:rPr>
      </w:pPr>
      <w:r w:rsidRPr="00953429">
        <w:rPr>
          <w:color w:val="auto"/>
        </w:rPr>
        <w:lastRenderedPageBreak/>
        <w:t>Academic Misconduct</w:t>
      </w:r>
      <w:r w:rsidR="00953429" w:rsidRPr="00953429">
        <w:rPr>
          <w:color w:val="auto"/>
        </w:rPr>
        <w:t>:</w:t>
      </w:r>
    </w:p>
    <w:p w14:paraId="51AD9AC0" w14:textId="77777777" w:rsidR="00F15910" w:rsidRPr="002A318D" w:rsidRDefault="00F15910" w:rsidP="00F40817">
      <w:pPr>
        <w:autoSpaceDE w:val="0"/>
        <w:autoSpaceDN w:val="0"/>
        <w:adjustRightInd w:val="0"/>
        <w:rPr>
          <w:rFonts w:asciiTheme="majorHAnsi" w:hAnsiTheme="majorHAnsi" w:cs="Times New Roman"/>
        </w:rPr>
      </w:pPr>
    </w:p>
    <w:p w14:paraId="46397005" w14:textId="77777777" w:rsidR="00BD5533" w:rsidRPr="002A318D" w:rsidRDefault="00BD5533" w:rsidP="00BD5533">
      <w:pPr>
        <w:autoSpaceDE w:val="0"/>
        <w:autoSpaceDN w:val="0"/>
        <w:adjustRightInd w:val="0"/>
        <w:rPr>
          <w:rFonts w:asciiTheme="majorHAnsi" w:hAnsiTheme="majorHAnsi" w:cs="Times New Roman"/>
          <w:color w:val="000000"/>
        </w:rPr>
      </w:pPr>
      <w:r w:rsidRPr="002A318D">
        <w:rPr>
          <w:rFonts w:asciiTheme="majorHAnsi" w:hAnsiTheme="majorHAnsi" w:cs="Times New Roman"/>
          <w:color w:val="000000"/>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48B3979" w14:textId="77777777" w:rsidR="00BD5533" w:rsidRPr="002A318D" w:rsidRDefault="00BD5533" w:rsidP="00BD5533">
      <w:pPr>
        <w:autoSpaceDE w:val="0"/>
        <w:autoSpaceDN w:val="0"/>
        <w:adjustRightInd w:val="0"/>
        <w:rPr>
          <w:rFonts w:asciiTheme="majorHAnsi" w:hAnsiTheme="majorHAnsi" w:cs="Times New Roman"/>
          <w:color w:val="000000"/>
        </w:rPr>
      </w:pPr>
    </w:p>
    <w:p w14:paraId="0C289FA4" w14:textId="77777777" w:rsidR="00BD5533" w:rsidRPr="002A318D" w:rsidRDefault="00BD5533" w:rsidP="00BD5533">
      <w:pPr>
        <w:autoSpaceDE w:val="0"/>
        <w:autoSpaceDN w:val="0"/>
        <w:adjustRightInd w:val="0"/>
        <w:rPr>
          <w:rFonts w:asciiTheme="majorHAnsi" w:hAnsiTheme="majorHAnsi" w:cs="Times New Roman"/>
          <w:color w:val="000000"/>
        </w:rPr>
      </w:pPr>
      <w:r w:rsidRPr="002A318D">
        <w:rPr>
          <w:rFonts w:asciiTheme="majorHAnsi" w:hAnsiTheme="majorHAnsi" w:cs="Times New Roman"/>
          <w:color w:val="000000"/>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0D811166" w14:textId="77777777" w:rsidR="00BD5533" w:rsidRPr="002A318D" w:rsidRDefault="00BD5533" w:rsidP="00BD5533">
      <w:pPr>
        <w:autoSpaceDE w:val="0"/>
        <w:autoSpaceDN w:val="0"/>
        <w:adjustRightInd w:val="0"/>
        <w:rPr>
          <w:rFonts w:asciiTheme="majorHAnsi" w:hAnsiTheme="majorHAnsi" w:cs="Times New Roman"/>
          <w:color w:val="000000"/>
        </w:rPr>
      </w:pPr>
    </w:p>
    <w:p w14:paraId="2B854016" w14:textId="77777777" w:rsidR="00BD5533" w:rsidRPr="002A318D" w:rsidRDefault="00BD5533" w:rsidP="00BD5533">
      <w:pPr>
        <w:autoSpaceDE w:val="0"/>
        <w:autoSpaceDN w:val="0"/>
        <w:adjustRightInd w:val="0"/>
        <w:rPr>
          <w:rFonts w:asciiTheme="majorHAnsi" w:hAnsiTheme="majorHAnsi" w:cs="Times New Roman"/>
          <w:color w:val="000000"/>
        </w:rPr>
      </w:pPr>
      <w:r w:rsidRPr="002A318D">
        <w:rPr>
          <w:rFonts w:asciiTheme="majorHAnsi" w:hAnsiTheme="majorHAnsi" w:cs="Times New Roman"/>
          <w:color w:val="000000"/>
        </w:rPr>
        <w:t>Detailed information regarding the Academic Misconduct policy is available in</w:t>
      </w:r>
      <w:r w:rsidRPr="002A318D">
        <w:rPr>
          <w:rFonts w:asciiTheme="majorHAnsi" w:eastAsia="Times New Roman" w:hAnsiTheme="majorHAnsi" w:cs="Times New Roman"/>
        </w:rPr>
        <w:t xml:space="preserve"> </w:t>
      </w:r>
      <w:hyperlink r:id="rId13" w:history="1">
        <w:r w:rsidRPr="002A318D">
          <w:rPr>
            <w:rStyle w:val="Hyperlink"/>
            <w:rFonts w:asciiTheme="majorHAnsi" w:hAnsiTheme="majorHAnsi" w:cs="Times New Roman"/>
          </w:rPr>
          <w:t>Section VIII (Undergraduate Degree Regulations and Procedures) of the Undergraduate Calendar</w:t>
        </w:r>
      </w:hyperlink>
      <w:r w:rsidRPr="002A318D">
        <w:rPr>
          <w:rFonts w:asciiTheme="majorHAnsi" w:hAnsiTheme="majorHAnsi" w:cs="Times New Roman"/>
          <w:color w:val="000000"/>
        </w:rPr>
        <w:t xml:space="preserve">. </w:t>
      </w:r>
    </w:p>
    <w:p w14:paraId="529B5B7D" w14:textId="5305D14B" w:rsidR="00F15910" w:rsidRPr="00953429" w:rsidRDefault="00F15910" w:rsidP="00F40817">
      <w:pPr>
        <w:pStyle w:val="Heading3"/>
        <w:rPr>
          <w:color w:val="auto"/>
        </w:rPr>
      </w:pPr>
      <w:r w:rsidRPr="00953429">
        <w:rPr>
          <w:color w:val="auto"/>
        </w:rPr>
        <w:t>Accessibility</w:t>
      </w:r>
      <w:r w:rsidR="00953429" w:rsidRPr="00953429">
        <w:rPr>
          <w:color w:val="auto"/>
        </w:rPr>
        <w:t>:</w:t>
      </w:r>
    </w:p>
    <w:p w14:paraId="2D11B2C9" w14:textId="77777777" w:rsidR="00F15910" w:rsidRPr="002A318D" w:rsidRDefault="00F15910" w:rsidP="00F40817">
      <w:pPr>
        <w:autoSpaceDE w:val="0"/>
        <w:autoSpaceDN w:val="0"/>
        <w:adjustRightInd w:val="0"/>
        <w:rPr>
          <w:rFonts w:asciiTheme="majorHAnsi" w:hAnsiTheme="majorHAnsi" w:cs="Times New Roman"/>
          <w:bCs/>
        </w:rPr>
      </w:pPr>
    </w:p>
    <w:p w14:paraId="48A08505" w14:textId="77777777" w:rsidR="00BD5533" w:rsidRPr="002A318D" w:rsidRDefault="00BD5533" w:rsidP="00BD5533">
      <w:pPr>
        <w:autoSpaceDE w:val="0"/>
        <w:autoSpaceDN w:val="0"/>
        <w:adjustRightInd w:val="0"/>
        <w:rPr>
          <w:rFonts w:asciiTheme="majorHAnsi" w:hAnsiTheme="majorHAnsi" w:cs="Times New Roman"/>
          <w:color w:val="000000"/>
        </w:rPr>
      </w:pPr>
      <w:r w:rsidRPr="002A318D">
        <w:rPr>
          <w:rFonts w:asciiTheme="majorHAnsi" w:hAnsiTheme="majorHAnsi" w:cs="Times New Roman"/>
          <w:color w:val="00000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511BDF6A" w14:textId="77777777" w:rsidR="00BD5533" w:rsidRPr="002A318D" w:rsidRDefault="00BD5533" w:rsidP="00BD5533">
      <w:pPr>
        <w:autoSpaceDE w:val="0"/>
        <w:autoSpaceDN w:val="0"/>
        <w:adjustRightInd w:val="0"/>
        <w:rPr>
          <w:rFonts w:asciiTheme="majorHAnsi" w:hAnsiTheme="majorHAnsi" w:cs="Times New Roman"/>
          <w:color w:val="000000"/>
        </w:rPr>
      </w:pPr>
    </w:p>
    <w:p w14:paraId="3556D41A" w14:textId="77777777" w:rsidR="00BD5533" w:rsidRPr="002A318D" w:rsidRDefault="00BD5533" w:rsidP="00BD5533">
      <w:pPr>
        <w:autoSpaceDE w:val="0"/>
        <w:autoSpaceDN w:val="0"/>
        <w:adjustRightInd w:val="0"/>
        <w:rPr>
          <w:rFonts w:asciiTheme="majorHAnsi" w:hAnsiTheme="majorHAnsi"/>
        </w:rPr>
      </w:pPr>
      <w:r w:rsidRPr="002A318D">
        <w:rPr>
          <w:rFonts w:asciiTheme="majorHAnsi" w:hAnsiTheme="majorHAnsi" w:cs="Times New Roman"/>
          <w:color w:val="000000"/>
        </w:rPr>
        <w:t xml:space="preserve">For more information, contact SAS at 519-824-4120 ext. 56208 or email sas@uoguelph.ca or visit the </w:t>
      </w:r>
      <w:hyperlink r:id="rId14" w:history="1">
        <w:r w:rsidRPr="002A318D">
          <w:rPr>
            <w:rStyle w:val="Hyperlink"/>
            <w:rFonts w:asciiTheme="majorHAnsi" w:hAnsiTheme="majorHAnsi" w:cs="Times New Roman"/>
          </w:rPr>
          <w:t>Student Accessibility Services website (http://www.uoguelph.ca/csd/)</w:t>
        </w:r>
      </w:hyperlink>
      <w:r w:rsidRPr="002A318D">
        <w:rPr>
          <w:rFonts w:asciiTheme="majorHAnsi" w:hAnsiTheme="majorHAnsi" w:cs="Times New Roman"/>
          <w:color w:val="000000"/>
        </w:rPr>
        <w:t xml:space="preserve">. </w:t>
      </w:r>
    </w:p>
    <w:p w14:paraId="4C4EB81B" w14:textId="213AF999" w:rsidR="00F15910" w:rsidRPr="00953429" w:rsidRDefault="00F15910" w:rsidP="00F40817">
      <w:pPr>
        <w:pStyle w:val="Heading3"/>
        <w:rPr>
          <w:color w:val="auto"/>
        </w:rPr>
      </w:pPr>
      <w:r w:rsidRPr="00953429">
        <w:rPr>
          <w:color w:val="auto"/>
        </w:rPr>
        <w:t>Course Evaluation Information</w:t>
      </w:r>
      <w:r w:rsidR="00953429" w:rsidRPr="00953429">
        <w:rPr>
          <w:color w:val="auto"/>
        </w:rPr>
        <w:t>:</w:t>
      </w:r>
    </w:p>
    <w:p w14:paraId="02F9B077" w14:textId="77777777" w:rsidR="00F15910" w:rsidRPr="002A318D" w:rsidRDefault="00F15910" w:rsidP="00F40817">
      <w:pPr>
        <w:autoSpaceDE w:val="0"/>
        <w:autoSpaceDN w:val="0"/>
        <w:adjustRightInd w:val="0"/>
        <w:rPr>
          <w:rFonts w:asciiTheme="majorHAnsi" w:hAnsiTheme="majorHAnsi" w:cs="Times New Roman"/>
        </w:rPr>
      </w:pPr>
    </w:p>
    <w:p w14:paraId="2ECC5E92" w14:textId="77777777" w:rsidR="00BD5533" w:rsidRPr="002A318D" w:rsidRDefault="00BD5533" w:rsidP="00BD5533">
      <w:pPr>
        <w:autoSpaceDE w:val="0"/>
        <w:autoSpaceDN w:val="0"/>
        <w:adjustRightInd w:val="0"/>
        <w:rPr>
          <w:rFonts w:asciiTheme="majorHAnsi" w:hAnsiTheme="majorHAnsi" w:cs="Times New Roman"/>
          <w:color w:val="000000"/>
        </w:rPr>
      </w:pPr>
      <w:r w:rsidRPr="002A318D">
        <w:rPr>
          <w:rFonts w:asciiTheme="majorHAnsi" w:hAnsiTheme="majorHAnsi" w:cs="Times New Roman"/>
          <w:color w:val="000000"/>
          <w:lang w:val="en-CA"/>
        </w:rPr>
        <w:t xml:space="preserve">End of semester course and instructor evaluations provide students the opportunity to have their comments and opinions </w:t>
      </w:r>
      <w:r w:rsidRPr="002A318D">
        <w:rPr>
          <w:rFonts w:asciiTheme="majorHAnsi" w:hAnsiTheme="majorHAnsi" w:cs="Times New Roman"/>
          <w:color w:val="000000"/>
        </w:rPr>
        <w:t>used as an important component in the Faculty Tenure and Promotion process, and as valuable feedback to help instructors enhance the quality of their teaching effectiveness and course delivery. </w:t>
      </w:r>
    </w:p>
    <w:p w14:paraId="7154DB7B" w14:textId="77777777" w:rsidR="00BD5533" w:rsidRPr="002A318D" w:rsidRDefault="00BD5533" w:rsidP="00BD5533">
      <w:pPr>
        <w:autoSpaceDE w:val="0"/>
        <w:autoSpaceDN w:val="0"/>
        <w:adjustRightInd w:val="0"/>
        <w:rPr>
          <w:rFonts w:asciiTheme="majorHAnsi" w:hAnsiTheme="majorHAnsi" w:cs="Times New Roman"/>
          <w:color w:val="000000"/>
        </w:rPr>
      </w:pPr>
    </w:p>
    <w:p w14:paraId="5F74F2B8" w14:textId="77777777" w:rsidR="00BD5533" w:rsidRDefault="00BD5533" w:rsidP="00BD5533">
      <w:pPr>
        <w:autoSpaceDE w:val="0"/>
        <w:autoSpaceDN w:val="0"/>
        <w:adjustRightInd w:val="0"/>
        <w:rPr>
          <w:rStyle w:val="Strong"/>
          <w:rFonts w:asciiTheme="majorHAnsi" w:hAnsiTheme="majorHAnsi"/>
          <w:b w:val="0"/>
        </w:rPr>
      </w:pPr>
      <w:r w:rsidRPr="002A318D">
        <w:rPr>
          <w:rFonts w:asciiTheme="majorHAnsi" w:hAnsiTheme="majorHAnsi"/>
          <w:color w:val="000000"/>
          <w:lang w:val="en-CA"/>
        </w:rPr>
        <w:t xml:space="preserve">While many course evaluations are conducted in class others are now conducted online. </w:t>
      </w:r>
      <w:r w:rsidRPr="002A318D">
        <w:rPr>
          <w:rFonts w:asciiTheme="majorHAnsi" w:hAnsiTheme="majorHAnsi"/>
          <w:color w:val="000000"/>
        </w:rPr>
        <w:t xml:space="preserve">Please refer to the </w:t>
      </w:r>
      <w:hyperlink r:id="rId15" w:history="1">
        <w:r w:rsidRPr="002A318D">
          <w:rPr>
            <w:rStyle w:val="Hyperlink"/>
            <w:rFonts w:asciiTheme="majorHAnsi" w:hAnsiTheme="majorHAnsi" w:cs="Times New Roman"/>
            <w:szCs w:val="36"/>
          </w:rPr>
          <w:t>Course and Instructor Evaluation Website</w:t>
        </w:r>
      </w:hyperlink>
      <w:r w:rsidRPr="002A318D">
        <w:rPr>
          <w:rStyle w:val="Strong"/>
          <w:rFonts w:asciiTheme="majorHAnsi" w:hAnsiTheme="majorHAnsi"/>
        </w:rPr>
        <w:t xml:space="preserve"> </w:t>
      </w:r>
      <w:r w:rsidRPr="002A4509">
        <w:rPr>
          <w:rStyle w:val="Strong"/>
          <w:rFonts w:asciiTheme="majorHAnsi" w:hAnsiTheme="majorHAnsi"/>
          <w:b w:val="0"/>
        </w:rPr>
        <w:t>for more information.</w:t>
      </w:r>
    </w:p>
    <w:p w14:paraId="0F9EF83C" w14:textId="77777777" w:rsidR="00AE29C7" w:rsidRPr="002A318D" w:rsidRDefault="00AE29C7" w:rsidP="00BD5533">
      <w:pPr>
        <w:autoSpaceDE w:val="0"/>
        <w:autoSpaceDN w:val="0"/>
        <w:adjustRightInd w:val="0"/>
        <w:rPr>
          <w:rFonts w:asciiTheme="majorHAnsi" w:hAnsiTheme="majorHAnsi" w:cs="Times New Roman"/>
          <w:color w:val="000000"/>
        </w:rPr>
      </w:pPr>
    </w:p>
    <w:p w14:paraId="3FAF384F" w14:textId="77777777" w:rsidR="00BD5533" w:rsidRPr="00AE29C7" w:rsidRDefault="00BD5533" w:rsidP="00BD5533">
      <w:pPr>
        <w:pStyle w:val="Heading3"/>
        <w:rPr>
          <w:color w:val="auto"/>
        </w:rPr>
      </w:pPr>
      <w:r w:rsidRPr="00AE29C7">
        <w:rPr>
          <w:color w:val="auto"/>
        </w:rPr>
        <w:lastRenderedPageBreak/>
        <w:t>Drop period:</w:t>
      </w:r>
    </w:p>
    <w:p w14:paraId="401011AE" w14:textId="77777777" w:rsidR="00BD5533" w:rsidRPr="002A318D" w:rsidRDefault="00BD5533" w:rsidP="00BD5533">
      <w:pPr>
        <w:autoSpaceDE w:val="0"/>
        <w:autoSpaceDN w:val="0"/>
        <w:adjustRightInd w:val="0"/>
        <w:rPr>
          <w:rFonts w:asciiTheme="majorHAnsi" w:hAnsiTheme="majorHAnsi" w:cs="Times New Roman"/>
          <w:b/>
          <w:bCs/>
          <w:color w:val="000000"/>
        </w:rPr>
      </w:pPr>
    </w:p>
    <w:p w14:paraId="43831807" w14:textId="77777777" w:rsidR="00BD5533" w:rsidRPr="002A318D" w:rsidRDefault="00BD5533" w:rsidP="00BD5533">
      <w:pPr>
        <w:autoSpaceDE w:val="0"/>
        <w:autoSpaceDN w:val="0"/>
        <w:adjustRightInd w:val="0"/>
        <w:rPr>
          <w:rFonts w:asciiTheme="majorHAnsi" w:hAnsiTheme="majorHAnsi" w:cs="Times New Roman"/>
          <w:color w:val="000000"/>
        </w:rPr>
      </w:pPr>
      <w:r w:rsidRPr="002A318D">
        <w:rPr>
          <w:rFonts w:asciiTheme="majorHAnsi" w:hAnsiTheme="majorHAnsi" w:cs="Times New Roman"/>
          <w:color w:val="00000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6" w:history="1">
        <w:r w:rsidRPr="002A318D">
          <w:rPr>
            <w:rStyle w:val="Hyperlink"/>
            <w:rFonts w:asciiTheme="majorHAnsi" w:hAnsiTheme="majorHAnsi" w:cs="Times New Roman"/>
          </w:rPr>
          <w:t>Section III (Schedule of Dates) of the Undergraduate Calendar</w:t>
        </w:r>
      </w:hyperlink>
      <w:r w:rsidRPr="002A318D">
        <w:rPr>
          <w:rFonts w:asciiTheme="majorHAnsi" w:hAnsiTheme="majorHAnsi" w:cs="Times New Roman"/>
          <w:color w:val="000000"/>
        </w:rPr>
        <w:t xml:space="preserve">. </w:t>
      </w:r>
    </w:p>
    <w:p w14:paraId="173D99E4" w14:textId="77777777" w:rsidR="00BD5533" w:rsidRPr="002A318D" w:rsidRDefault="00BD5533" w:rsidP="00BD5533">
      <w:pPr>
        <w:autoSpaceDE w:val="0"/>
        <w:autoSpaceDN w:val="0"/>
        <w:adjustRightInd w:val="0"/>
        <w:rPr>
          <w:rFonts w:asciiTheme="majorHAnsi" w:hAnsiTheme="majorHAnsi" w:cs="Times New Roman"/>
          <w:color w:val="000000"/>
        </w:rPr>
      </w:pPr>
    </w:p>
    <w:p w14:paraId="31456F09" w14:textId="77777777" w:rsidR="00BD5533" w:rsidRPr="002A318D" w:rsidRDefault="00BD5533" w:rsidP="00BD5533">
      <w:pPr>
        <w:autoSpaceDE w:val="0"/>
        <w:autoSpaceDN w:val="0"/>
        <w:adjustRightInd w:val="0"/>
        <w:rPr>
          <w:rFonts w:asciiTheme="majorHAnsi" w:hAnsiTheme="majorHAnsi" w:cs="Times New Roman"/>
          <w:color w:val="000000"/>
        </w:rPr>
      </w:pPr>
      <w:r w:rsidRPr="002A318D">
        <w:rPr>
          <w:rFonts w:asciiTheme="majorHAnsi" w:hAnsiTheme="majorHAnsi" w:cs="Times New Roman"/>
          <w:color w:val="000000"/>
        </w:rPr>
        <w:t xml:space="preserve">The drop period for two semester courses starts at the beginning of </w:t>
      </w:r>
      <w:proofErr w:type="gramStart"/>
      <w:r w:rsidRPr="002A318D">
        <w:rPr>
          <w:rFonts w:asciiTheme="majorHAnsi" w:hAnsiTheme="majorHAnsi" w:cs="Times New Roman"/>
          <w:color w:val="000000"/>
        </w:rPr>
        <w:t>the add</w:t>
      </w:r>
      <w:proofErr w:type="gramEnd"/>
      <w:r w:rsidRPr="002A318D">
        <w:rPr>
          <w:rFonts w:asciiTheme="majorHAnsi" w:hAnsiTheme="majorHAnsi" w:cs="Times New Roman"/>
          <w:color w:val="000000"/>
        </w:rPr>
        <w:t xml:space="preserve"> period in the first semester and extends to the last day of the add period in the second semester. </w:t>
      </w:r>
    </w:p>
    <w:p w14:paraId="4FC17061" w14:textId="77777777" w:rsidR="00BD5533" w:rsidRPr="002A318D" w:rsidRDefault="00BD5533" w:rsidP="00BD5533">
      <w:pPr>
        <w:autoSpaceDE w:val="0"/>
        <w:autoSpaceDN w:val="0"/>
        <w:adjustRightInd w:val="0"/>
        <w:rPr>
          <w:rFonts w:asciiTheme="majorHAnsi" w:hAnsiTheme="majorHAnsi" w:cs="Times New Roman"/>
          <w:color w:val="000000"/>
        </w:rPr>
      </w:pPr>
    </w:p>
    <w:p w14:paraId="4B011759" w14:textId="77777777" w:rsidR="00BD5533" w:rsidRPr="002A318D" w:rsidRDefault="00BD5533" w:rsidP="00BD5533">
      <w:pPr>
        <w:autoSpaceDE w:val="0"/>
        <w:autoSpaceDN w:val="0"/>
        <w:adjustRightInd w:val="0"/>
        <w:rPr>
          <w:rStyle w:val="Hyperlink"/>
          <w:rFonts w:asciiTheme="majorHAnsi" w:hAnsiTheme="majorHAnsi"/>
        </w:rPr>
      </w:pPr>
      <w:r w:rsidRPr="002A318D">
        <w:rPr>
          <w:rFonts w:asciiTheme="majorHAnsi" w:hAnsiTheme="majorHAnsi" w:cs="Times New Roman"/>
          <w:color w:val="000000"/>
        </w:rPr>
        <w:t xml:space="preserve">Information about Dropping Courses can be found in </w:t>
      </w:r>
      <w:hyperlink r:id="rId17" w:history="1">
        <w:r w:rsidRPr="002A318D">
          <w:rPr>
            <w:rStyle w:val="Hyperlink"/>
            <w:rFonts w:asciiTheme="majorHAnsi" w:hAnsiTheme="majorHAnsi" w:cs="Times New Roman"/>
          </w:rPr>
          <w:t>Section VIII (Undergraduate Degree Regulations and Procedures) of the Undergraduate Calendar</w:t>
        </w:r>
      </w:hyperlink>
      <w:r w:rsidRPr="002A318D">
        <w:rPr>
          <w:rFonts w:asciiTheme="majorHAnsi" w:hAnsiTheme="majorHAnsi" w:cs="Times New Roman"/>
          <w:color w:val="000000"/>
        </w:rPr>
        <w:t xml:space="preserve">. </w:t>
      </w:r>
    </w:p>
    <w:p w14:paraId="59226E48" w14:textId="77777777" w:rsidR="00C85304" w:rsidRPr="002A318D" w:rsidRDefault="00C85304" w:rsidP="00C85304">
      <w:pPr>
        <w:rPr>
          <w:rFonts w:asciiTheme="majorHAnsi" w:hAnsiTheme="majorHAnsi"/>
          <w:lang w:eastAsia="en-US"/>
        </w:rPr>
      </w:pPr>
    </w:p>
    <w:p w14:paraId="3C7389FD" w14:textId="5660DE94" w:rsidR="009B3D9E" w:rsidRPr="00AE29C7" w:rsidRDefault="00F15910" w:rsidP="003A2F71">
      <w:pPr>
        <w:pStyle w:val="Heading2"/>
        <w:rPr>
          <w:rFonts w:asciiTheme="majorHAnsi" w:hAnsiTheme="majorHAnsi" w:cs="Calibri"/>
          <w:bCs/>
          <w:color w:val="auto"/>
          <w:szCs w:val="28"/>
          <w:u w:val="none"/>
          <w:lang w:val="en-CA"/>
        </w:rPr>
      </w:pPr>
      <w:r w:rsidRPr="00AE29C7">
        <w:rPr>
          <w:rFonts w:asciiTheme="majorHAnsi" w:hAnsiTheme="majorHAnsi" w:cs="Calibri"/>
          <w:color w:val="auto"/>
          <w:szCs w:val="28"/>
        </w:rPr>
        <w:t>Additional Course Information</w:t>
      </w:r>
      <w:r w:rsidR="003A2F71" w:rsidRPr="00AE29C7">
        <w:rPr>
          <w:rFonts w:asciiTheme="majorHAnsi" w:hAnsiTheme="majorHAnsi"/>
          <w:color w:val="auto"/>
          <w:szCs w:val="28"/>
          <w:u w:val="none"/>
        </w:rPr>
        <w:t xml:space="preserve"> </w:t>
      </w:r>
    </w:p>
    <w:p w14:paraId="5EE2CE1B" w14:textId="77777777" w:rsidR="001453CB" w:rsidRPr="002A318D" w:rsidRDefault="001453CB" w:rsidP="008F7182">
      <w:pPr>
        <w:rPr>
          <w:rFonts w:asciiTheme="majorHAnsi" w:hAnsiTheme="majorHAnsi"/>
        </w:rPr>
      </w:pPr>
    </w:p>
    <w:p w14:paraId="0A21167E" w14:textId="007A45DE" w:rsidR="008F7182" w:rsidRPr="002A318D" w:rsidRDefault="001453CB" w:rsidP="008F7182">
      <w:pPr>
        <w:rPr>
          <w:rFonts w:asciiTheme="majorHAnsi" w:hAnsiTheme="majorHAnsi"/>
        </w:rPr>
      </w:pPr>
      <w:r w:rsidRPr="002A318D">
        <w:rPr>
          <w:rFonts w:asciiTheme="majorHAnsi" w:hAnsiTheme="majorHAnsi"/>
        </w:rPr>
        <w:t xml:space="preserve">Students may use </w:t>
      </w:r>
      <w:bookmarkStart w:id="0" w:name="_GoBack"/>
      <w:bookmarkEnd w:id="0"/>
      <w:r w:rsidR="00660A7C" w:rsidRPr="002A318D">
        <w:rPr>
          <w:rFonts w:asciiTheme="majorHAnsi" w:hAnsiTheme="majorHAnsi"/>
        </w:rPr>
        <w:t>laptop</w:t>
      </w:r>
      <w:r w:rsidR="004F5B23" w:rsidRPr="002A318D">
        <w:rPr>
          <w:rFonts w:asciiTheme="majorHAnsi" w:hAnsiTheme="majorHAnsi"/>
        </w:rPr>
        <w:t>s</w:t>
      </w:r>
      <w:r w:rsidR="00660A7C" w:rsidRPr="002A318D">
        <w:rPr>
          <w:rFonts w:asciiTheme="majorHAnsi" w:hAnsiTheme="majorHAnsi"/>
        </w:rPr>
        <w:t xml:space="preserve"> and tablets </w:t>
      </w:r>
      <w:r w:rsidRPr="002A318D">
        <w:rPr>
          <w:rFonts w:asciiTheme="majorHAnsi" w:hAnsiTheme="majorHAnsi"/>
        </w:rPr>
        <w:t xml:space="preserve">to </w:t>
      </w:r>
      <w:r w:rsidR="00660A7C" w:rsidRPr="002A318D">
        <w:rPr>
          <w:rFonts w:asciiTheme="majorHAnsi" w:hAnsiTheme="majorHAnsi"/>
        </w:rPr>
        <w:t>take notes, however the</w:t>
      </w:r>
      <w:r w:rsidR="004F5B23" w:rsidRPr="002A318D">
        <w:rPr>
          <w:rFonts w:asciiTheme="majorHAnsi" w:hAnsiTheme="majorHAnsi"/>
        </w:rPr>
        <w:t>se devices</w:t>
      </w:r>
      <w:r w:rsidR="00660A7C" w:rsidRPr="002A318D">
        <w:rPr>
          <w:rFonts w:asciiTheme="majorHAnsi" w:hAnsiTheme="majorHAnsi"/>
        </w:rPr>
        <w:t xml:space="preserve"> s</w:t>
      </w:r>
      <w:r w:rsidRPr="002A318D">
        <w:rPr>
          <w:rFonts w:asciiTheme="majorHAnsi" w:hAnsiTheme="majorHAnsi"/>
        </w:rPr>
        <w:t>hould not be used for acces</w:t>
      </w:r>
      <w:r w:rsidR="00660A7C" w:rsidRPr="002A318D">
        <w:rPr>
          <w:rFonts w:asciiTheme="majorHAnsi" w:hAnsiTheme="majorHAnsi"/>
        </w:rPr>
        <w:t>s</w:t>
      </w:r>
      <w:r w:rsidRPr="002A318D">
        <w:rPr>
          <w:rFonts w:asciiTheme="majorHAnsi" w:hAnsiTheme="majorHAnsi"/>
        </w:rPr>
        <w:t>ing social media sites or other non-class-related materials during lecture</w:t>
      </w:r>
      <w:r w:rsidR="004F5B23" w:rsidRPr="002A318D">
        <w:rPr>
          <w:rFonts w:asciiTheme="majorHAnsi" w:hAnsiTheme="majorHAnsi"/>
        </w:rPr>
        <w:t xml:space="preserve"> periods</w:t>
      </w:r>
      <w:r w:rsidRPr="002A318D">
        <w:rPr>
          <w:rFonts w:asciiTheme="majorHAnsi" w:hAnsiTheme="majorHAnsi"/>
        </w:rPr>
        <w:t>.</w:t>
      </w:r>
    </w:p>
    <w:p w14:paraId="057398C8" w14:textId="77777777" w:rsidR="001453CB" w:rsidRPr="002A318D" w:rsidRDefault="001453CB" w:rsidP="008F7182">
      <w:pPr>
        <w:rPr>
          <w:rFonts w:asciiTheme="majorHAnsi" w:hAnsiTheme="majorHAnsi"/>
        </w:rPr>
      </w:pPr>
    </w:p>
    <w:p w14:paraId="79DC6D52" w14:textId="380512BE" w:rsidR="008F7182" w:rsidRPr="002A318D" w:rsidRDefault="00B72950" w:rsidP="00B72950">
      <w:pPr>
        <w:rPr>
          <w:rFonts w:asciiTheme="majorHAnsi" w:hAnsiTheme="majorHAnsi"/>
          <w:lang w:val="en-CA" w:eastAsia="en-US"/>
        </w:rPr>
      </w:pPr>
      <w:r w:rsidRPr="002A318D">
        <w:rPr>
          <w:rFonts w:asciiTheme="majorHAnsi" w:hAnsiTheme="majorHAnsi"/>
        </w:rPr>
        <w:t xml:space="preserve">You may not distribute any </w:t>
      </w:r>
      <w:r w:rsidR="001453CB" w:rsidRPr="002A318D">
        <w:rPr>
          <w:rFonts w:asciiTheme="majorHAnsi" w:hAnsiTheme="majorHAnsi"/>
        </w:rPr>
        <w:t xml:space="preserve">PowerPoint slides, </w:t>
      </w:r>
      <w:r w:rsidR="00660A7C" w:rsidRPr="002A318D">
        <w:rPr>
          <w:rFonts w:asciiTheme="majorHAnsi" w:hAnsiTheme="majorHAnsi"/>
        </w:rPr>
        <w:t xml:space="preserve">outlines, </w:t>
      </w:r>
      <w:r w:rsidRPr="002A318D">
        <w:rPr>
          <w:rFonts w:asciiTheme="majorHAnsi" w:hAnsiTheme="majorHAnsi"/>
        </w:rPr>
        <w:t xml:space="preserve">lecture notes, </w:t>
      </w:r>
      <w:r w:rsidR="001453CB" w:rsidRPr="002A318D">
        <w:rPr>
          <w:rFonts w:asciiTheme="majorHAnsi" w:hAnsiTheme="majorHAnsi"/>
        </w:rPr>
        <w:t xml:space="preserve">exams and </w:t>
      </w:r>
      <w:r w:rsidR="00660A7C" w:rsidRPr="002A318D">
        <w:rPr>
          <w:rFonts w:asciiTheme="majorHAnsi" w:hAnsiTheme="majorHAnsi"/>
        </w:rPr>
        <w:t xml:space="preserve">other </w:t>
      </w:r>
      <w:r w:rsidR="001453CB" w:rsidRPr="002A318D">
        <w:rPr>
          <w:rFonts w:asciiTheme="majorHAnsi" w:hAnsiTheme="majorHAnsi"/>
        </w:rPr>
        <w:t xml:space="preserve">assignments </w:t>
      </w:r>
      <w:r w:rsidRPr="002A318D">
        <w:rPr>
          <w:rFonts w:asciiTheme="majorHAnsi" w:hAnsiTheme="majorHAnsi"/>
        </w:rPr>
        <w:t xml:space="preserve">publicly, including to internet sites (e.g. Course Hero; </w:t>
      </w:r>
      <w:proofErr w:type="spellStart"/>
      <w:r w:rsidRPr="002A318D">
        <w:rPr>
          <w:rFonts w:asciiTheme="majorHAnsi" w:hAnsiTheme="majorHAnsi"/>
        </w:rPr>
        <w:t>OneClass</w:t>
      </w:r>
      <w:proofErr w:type="spellEnd"/>
      <w:r w:rsidRPr="002A318D">
        <w:rPr>
          <w:rFonts w:asciiTheme="majorHAnsi" w:hAnsiTheme="majorHAnsi"/>
        </w:rPr>
        <w:t xml:space="preserve">).  </w:t>
      </w:r>
    </w:p>
    <w:sectPr w:rsidR="008F7182" w:rsidRPr="002A318D" w:rsidSect="001A50FD">
      <w:footerReference w:type="default" r:id="rId18"/>
      <w:pgSz w:w="12240" w:h="15840"/>
      <w:pgMar w:top="1440" w:right="1041" w:bottom="1440"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EE170" w14:textId="77777777" w:rsidR="00B31C89" w:rsidRDefault="00B31C89" w:rsidP="008E0010">
      <w:r>
        <w:separator/>
      </w:r>
    </w:p>
  </w:endnote>
  <w:endnote w:type="continuationSeparator" w:id="0">
    <w:p w14:paraId="63760D20" w14:textId="77777777" w:rsidR="00B31C89" w:rsidRDefault="00B31C89" w:rsidP="008E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14663"/>
      <w:docPartObj>
        <w:docPartGallery w:val="Page Numbers (Bottom of Page)"/>
        <w:docPartUnique/>
      </w:docPartObj>
    </w:sdtPr>
    <w:sdtEndPr>
      <w:rPr>
        <w:noProof/>
      </w:rPr>
    </w:sdtEndPr>
    <w:sdtContent>
      <w:p w14:paraId="55BFD842" w14:textId="6F95901B" w:rsidR="008E0010" w:rsidRDefault="008E0010">
        <w:pPr>
          <w:pStyle w:val="Footer"/>
          <w:jc w:val="center"/>
        </w:pPr>
        <w:r>
          <w:fldChar w:fldCharType="begin"/>
        </w:r>
        <w:r>
          <w:instrText xml:space="preserve"> PAGE   \* MERGEFORMAT </w:instrText>
        </w:r>
        <w:r>
          <w:fldChar w:fldCharType="separate"/>
        </w:r>
        <w:r w:rsidR="00AE29C7">
          <w:rPr>
            <w:noProof/>
          </w:rPr>
          <w:t>4</w:t>
        </w:r>
        <w:r>
          <w:rPr>
            <w:noProof/>
          </w:rPr>
          <w:fldChar w:fldCharType="end"/>
        </w:r>
      </w:p>
    </w:sdtContent>
  </w:sdt>
  <w:p w14:paraId="6DE57934" w14:textId="77777777" w:rsidR="008E0010" w:rsidRDefault="008E0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F29B8" w14:textId="77777777" w:rsidR="00B31C89" w:rsidRDefault="00B31C89" w:rsidP="008E0010">
      <w:r>
        <w:separator/>
      </w:r>
    </w:p>
  </w:footnote>
  <w:footnote w:type="continuationSeparator" w:id="0">
    <w:p w14:paraId="57B46BE3" w14:textId="77777777" w:rsidR="00B31C89" w:rsidRDefault="00B31C89" w:rsidP="008E0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7B77"/>
    <w:multiLevelType w:val="hybridMultilevel"/>
    <w:tmpl w:val="943A1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1BD4F62"/>
    <w:multiLevelType w:val="hybridMultilevel"/>
    <w:tmpl w:val="4D0E8BAE"/>
    <w:lvl w:ilvl="0" w:tplc="FA8671EA">
      <w:start w:val="1"/>
      <w:numFmt w:val="bullet"/>
      <w:lvlText w:val="•"/>
      <w:lvlJc w:val="left"/>
      <w:pPr>
        <w:tabs>
          <w:tab w:val="num" w:pos="720"/>
        </w:tabs>
        <w:ind w:left="720" w:hanging="360"/>
      </w:pPr>
      <w:rPr>
        <w:rFonts w:ascii="Arial" w:hAnsi="Arial" w:hint="default"/>
      </w:rPr>
    </w:lvl>
    <w:lvl w:ilvl="1" w:tplc="956017E0" w:tentative="1">
      <w:start w:val="1"/>
      <w:numFmt w:val="bullet"/>
      <w:lvlText w:val="•"/>
      <w:lvlJc w:val="left"/>
      <w:pPr>
        <w:tabs>
          <w:tab w:val="num" w:pos="1440"/>
        </w:tabs>
        <w:ind w:left="1440" w:hanging="360"/>
      </w:pPr>
      <w:rPr>
        <w:rFonts w:ascii="Arial" w:hAnsi="Arial" w:hint="default"/>
      </w:rPr>
    </w:lvl>
    <w:lvl w:ilvl="2" w:tplc="3864C482" w:tentative="1">
      <w:start w:val="1"/>
      <w:numFmt w:val="bullet"/>
      <w:lvlText w:val="•"/>
      <w:lvlJc w:val="left"/>
      <w:pPr>
        <w:tabs>
          <w:tab w:val="num" w:pos="2160"/>
        </w:tabs>
        <w:ind w:left="2160" w:hanging="360"/>
      </w:pPr>
      <w:rPr>
        <w:rFonts w:ascii="Arial" w:hAnsi="Arial" w:hint="default"/>
      </w:rPr>
    </w:lvl>
    <w:lvl w:ilvl="3" w:tplc="4FEA5D24" w:tentative="1">
      <w:start w:val="1"/>
      <w:numFmt w:val="bullet"/>
      <w:lvlText w:val="•"/>
      <w:lvlJc w:val="left"/>
      <w:pPr>
        <w:tabs>
          <w:tab w:val="num" w:pos="2880"/>
        </w:tabs>
        <w:ind w:left="2880" w:hanging="360"/>
      </w:pPr>
      <w:rPr>
        <w:rFonts w:ascii="Arial" w:hAnsi="Arial" w:hint="default"/>
      </w:rPr>
    </w:lvl>
    <w:lvl w:ilvl="4" w:tplc="A7C2538C" w:tentative="1">
      <w:start w:val="1"/>
      <w:numFmt w:val="bullet"/>
      <w:lvlText w:val="•"/>
      <w:lvlJc w:val="left"/>
      <w:pPr>
        <w:tabs>
          <w:tab w:val="num" w:pos="3600"/>
        </w:tabs>
        <w:ind w:left="3600" w:hanging="360"/>
      </w:pPr>
      <w:rPr>
        <w:rFonts w:ascii="Arial" w:hAnsi="Arial" w:hint="default"/>
      </w:rPr>
    </w:lvl>
    <w:lvl w:ilvl="5" w:tplc="85906EB0" w:tentative="1">
      <w:start w:val="1"/>
      <w:numFmt w:val="bullet"/>
      <w:lvlText w:val="•"/>
      <w:lvlJc w:val="left"/>
      <w:pPr>
        <w:tabs>
          <w:tab w:val="num" w:pos="4320"/>
        </w:tabs>
        <w:ind w:left="4320" w:hanging="360"/>
      </w:pPr>
      <w:rPr>
        <w:rFonts w:ascii="Arial" w:hAnsi="Arial" w:hint="default"/>
      </w:rPr>
    </w:lvl>
    <w:lvl w:ilvl="6" w:tplc="CD9EB312" w:tentative="1">
      <w:start w:val="1"/>
      <w:numFmt w:val="bullet"/>
      <w:lvlText w:val="•"/>
      <w:lvlJc w:val="left"/>
      <w:pPr>
        <w:tabs>
          <w:tab w:val="num" w:pos="5040"/>
        </w:tabs>
        <w:ind w:left="5040" w:hanging="360"/>
      </w:pPr>
      <w:rPr>
        <w:rFonts w:ascii="Arial" w:hAnsi="Arial" w:hint="default"/>
      </w:rPr>
    </w:lvl>
    <w:lvl w:ilvl="7" w:tplc="48AEBC8C" w:tentative="1">
      <w:start w:val="1"/>
      <w:numFmt w:val="bullet"/>
      <w:lvlText w:val="•"/>
      <w:lvlJc w:val="left"/>
      <w:pPr>
        <w:tabs>
          <w:tab w:val="num" w:pos="5760"/>
        </w:tabs>
        <w:ind w:left="5760" w:hanging="360"/>
      </w:pPr>
      <w:rPr>
        <w:rFonts w:ascii="Arial" w:hAnsi="Arial" w:hint="default"/>
      </w:rPr>
    </w:lvl>
    <w:lvl w:ilvl="8" w:tplc="C9CE87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76"/>
    <w:rsid w:val="00006264"/>
    <w:rsid w:val="00011B59"/>
    <w:rsid w:val="00065E72"/>
    <w:rsid w:val="000665B8"/>
    <w:rsid w:val="000A120E"/>
    <w:rsid w:val="000A2A57"/>
    <w:rsid w:val="000A4773"/>
    <w:rsid w:val="000A7F8D"/>
    <w:rsid w:val="000B501C"/>
    <w:rsid w:val="000C32C5"/>
    <w:rsid w:val="000E68A8"/>
    <w:rsid w:val="001077FE"/>
    <w:rsid w:val="00115A6C"/>
    <w:rsid w:val="0013159B"/>
    <w:rsid w:val="001453CB"/>
    <w:rsid w:val="00146F63"/>
    <w:rsid w:val="00151A29"/>
    <w:rsid w:val="00175FB4"/>
    <w:rsid w:val="001763CF"/>
    <w:rsid w:val="00196A5E"/>
    <w:rsid w:val="001A08BA"/>
    <w:rsid w:val="001A50FD"/>
    <w:rsid w:val="001C5AFC"/>
    <w:rsid w:val="001D43A2"/>
    <w:rsid w:val="001E1906"/>
    <w:rsid w:val="001F2615"/>
    <w:rsid w:val="00204D77"/>
    <w:rsid w:val="00214C85"/>
    <w:rsid w:val="00216341"/>
    <w:rsid w:val="002305EC"/>
    <w:rsid w:val="00260AF0"/>
    <w:rsid w:val="00262D64"/>
    <w:rsid w:val="00264643"/>
    <w:rsid w:val="0026536C"/>
    <w:rsid w:val="00272B26"/>
    <w:rsid w:val="002A12E0"/>
    <w:rsid w:val="002A318D"/>
    <w:rsid w:val="002A4509"/>
    <w:rsid w:val="002A7CCC"/>
    <w:rsid w:val="002B3554"/>
    <w:rsid w:val="002D57E7"/>
    <w:rsid w:val="00302A86"/>
    <w:rsid w:val="00306067"/>
    <w:rsid w:val="00347827"/>
    <w:rsid w:val="0035115E"/>
    <w:rsid w:val="00394905"/>
    <w:rsid w:val="003A2F71"/>
    <w:rsid w:val="003A54B7"/>
    <w:rsid w:val="003B6C8F"/>
    <w:rsid w:val="003D0C8D"/>
    <w:rsid w:val="003D2AF0"/>
    <w:rsid w:val="003F6261"/>
    <w:rsid w:val="00400F3D"/>
    <w:rsid w:val="004171D3"/>
    <w:rsid w:val="00421378"/>
    <w:rsid w:val="0046274B"/>
    <w:rsid w:val="004672C4"/>
    <w:rsid w:val="00472681"/>
    <w:rsid w:val="00485DF6"/>
    <w:rsid w:val="0049252D"/>
    <w:rsid w:val="004A4655"/>
    <w:rsid w:val="004C25A3"/>
    <w:rsid w:val="004C6342"/>
    <w:rsid w:val="004D312B"/>
    <w:rsid w:val="004E7B10"/>
    <w:rsid w:val="004F5B23"/>
    <w:rsid w:val="004F6F9C"/>
    <w:rsid w:val="005028A2"/>
    <w:rsid w:val="00526197"/>
    <w:rsid w:val="005417DC"/>
    <w:rsid w:val="00551AC5"/>
    <w:rsid w:val="00567015"/>
    <w:rsid w:val="00571354"/>
    <w:rsid w:val="00573BC2"/>
    <w:rsid w:val="0059443B"/>
    <w:rsid w:val="005949DD"/>
    <w:rsid w:val="005A5AC4"/>
    <w:rsid w:val="005B1B30"/>
    <w:rsid w:val="005B2E86"/>
    <w:rsid w:val="005C3001"/>
    <w:rsid w:val="005F2A6E"/>
    <w:rsid w:val="00607FB5"/>
    <w:rsid w:val="00634FC8"/>
    <w:rsid w:val="00637678"/>
    <w:rsid w:val="0064021F"/>
    <w:rsid w:val="006423B6"/>
    <w:rsid w:val="00643745"/>
    <w:rsid w:val="00647B4B"/>
    <w:rsid w:val="00660A7C"/>
    <w:rsid w:val="006829ED"/>
    <w:rsid w:val="00684ECA"/>
    <w:rsid w:val="006853DE"/>
    <w:rsid w:val="006A67BA"/>
    <w:rsid w:val="006E3CE8"/>
    <w:rsid w:val="006F4A2B"/>
    <w:rsid w:val="00706E66"/>
    <w:rsid w:val="00715AD9"/>
    <w:rsid w:val="00717D1B"/>
    <w:rsid w:val="007456A0"/>
    <w:rsid w:val="007561F6"/>
    <w:rsid w:val="007B394F"/>
    <w:rsid w:val="007B6F02"/>
    <w:rsid w:val="007C650A"/>
    <w:rsid w:val="007C7050"/>
    <w:rsid w:val="007D1485"/>
    <w:rsid w:val="007F6EEE"/>
    <w:rsid w:val="00840D05"/>
    <w:rsid w:val="00845C88"/>
    <w:rsid w:val="00854659"/>
    <w:rsid w:val="00861DF3"/>
    <w:rsid w:val="00865687"/>
    <w:rsid w:val="008659AA"/>
    <w:rsid w:val="00873C76"/>
    <w:rsid w:val="008776C2"/>
    <w:rsid w:val="00897352"/>
    <w:rsid w:val="008A3AD6"/>
    <w:rsid w:val="008E0010"/>
    <w:rsid w:val="008E186A"/>
    <w:rsid w:val="008E4236"/>
    <w:rsid w:val="008F1246"/>
    <w:rsid w:val="008F7182"/>
    <w:rsid w:val="009163EE"/>
    <w:rsid w:val="00917A7E"/>
    <w:rsid w:val="00917C79"/>
    <w:rsid w:val="00932924"/>
    <w:rsid w:val="00945857"/>
    <w:rsid w:val="00953429"/>
    <w:rsid w:val="00960747"/>
    <w:rsid w:val="00971D81"/>
    <w:rsid w:val="00986458"/>
    <w:rsid w:val="009A1A66"/>
    <w:rsid w:val="009B38E5"/>
    <w:rsid w:val="009B3D9E"/>
    <w:rsid w:val="009C7C1B"/>
    <w:rsid w:val="009E24EC"/>
    <w:rsid w:val="009E6C37"/>
    <w:rsid w:val="009F109B"/>
    <w:rsid w:val="009F14B9"/>
    <w:rsid w:val="009F69F2"/>
    <w:rsid w:val="00A02178"/>
    <w:rsid w:val="00A04A36"/>
    <w:rsid w:val="00A26025"/>
    <w:rsid w:val="00A700DC"/>
    <w:rsid w:val="00AA5098"/>
    <w:rsid w:val="00AB7666"/>
    <w:rsid w:val="00AE29C7"/>
    <w:rsid w:val="00AF175F"/>
    <w:rsid w:val="00B075ED"/>
    <w:rsid w:val="00B31C89"/>
    <w:rsid w:val="00B55A77"/>
    <w:rsid w:val="00B71E56"/>
    <w:rsid w:val="00B72950"/>
    <w:rsid w:val="00B72C3F"/>
    <w:rsid w:val="00B90F39"/>
    <w:rsid w:val="00BA0380"/>
    <w:rsid w:val="00BA71C1"/>
    <w:rsid w:val="00BB17D9"/>
    <w:rsid w:val="00BB65F4"/>
    <w:rsid w:val="00BD5533"/>
    <w:rsid w:val="00BE7A6F"/>
    <w:rsid w:val="00C02D0F"/>
    <w:rsid w:val="00C06757"/>
    <w:rsid w:val="00C06D54"/>
    <w:rsid w:val="00C33429"/>
    <w:rsid w:val="00C34F37"/>
    <w:rsid w:val="00C364AD"/>
    <w:rsid w:val="00C36D33"/>
    <w:rsid w:val="00C54783"/>
    <w:rsid w:val="00C63953"/>
    <w:rsid w:val="00C85304"/>
    <w:rsid w:val="00CC41C4"/>
    <w:rsid w:val="00CC4C37"/>
    <w:rsid w:val="00CC5B0D"/>
    <w:rsid w:val="00CD66B5"/>
    <w:rsid w:val="00CD74AC"/>
    <w:rsid w:val="00D45DF7"/>
    <w:rsid w:val="00D51200"/>
    <w:rsid w:val="00DA34E7"/>
    <w:rsid w:val="00DE4FC5"/>
    <w:rsid w:val="00DF76A2"/>
    <w:rsid w:val="00E07809"/>
    <w:rsid w:val="00E44A28"/>
    <w:rsid w:val="00E630E7"/>
    <w:rsid w:val="00E635E6"/>
    <w:rsid w:val="00E93B85"/>
    <w:rsid w:val="00EA2316"/>
    <w:rsid w:val="00EA60E7"/>
    <w:rsid w:val="00EB39B5"/>
    <w:rsid w:val="00EC5D0B"/>
    <w:rsid w:val="00EF5C7D"/>
    <w:rsid w:val="00EF5EA0"/>
    <w:rsid w:val="00F15910"/>
    <w:rsid w:val="00F2278E"/>
    <w:rsid w:val="00F36E51"/>
    <w:rsid w:val="00F40817"/>
    <w:rsid w:val="00F5587F"/>
    <w:rsid w:val="00F66910"/>
    <w:rsid w:val="00F75F54"/>
    <w:rsid w:val="00F83AE2"/>
    <w:rsid w:val="00F9014B"/>
    <w:rsid w:val="00FA4F68"/>
    <w:rsid w:val="00FA73CE"/>
    <w:rsid w:val="00FC4D19"/>
    <w:rsid w:val="00FC5B9E"/>
    <w:rsid w:val="00FE0AE3"/>
    <w:rsid w:val="00FE1074"/>
    <w:rsid w:val="00FE42D6"/>
    <w:rsid w:val="00FE6711"/>
    <w:rsid w:val="00FF13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F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6067"/>
    <w:pPr>
      <w:autoSpaceDE w:val="0"/>
      <w:autoSpaceDN w:val="0"/>
      <w:adjustRightInd w:val="0"/>
      <w:outlineLvl w:val="1"/>
    </w:pPr>
    <w:rPr>
      <w:rFonts w:eastAsiaTheme="minorHAnsi" w:cs="Times New Roman"/>
      <w:b/>
      <w:color w:val="000000"/>
      <w:sz w:val="28"/>
      <w:u w:val="single"/>
      <w:lang w:eastAsia="en-US"/>
    </w:rPr>
  </w:style>
  <w:style w:type="paragraph" w:styleId="Heading3">
    <w:name w:val="heading 3"/>
    <w:basedOn w:val="Normal"/>
    <w:next w:val="Normal"/>
    <w:link w:val="Heading3Char"/>
    <w:uiPriority w:val="9"/>
    <w:unhideWhenUsed/>
    <w:qFormat/>
    <w:rsid w:val="003060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C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3C76"/>
    <w:rPr>
      <w:color w:val="0000FF" w:themeColor="hyperlink"/>
      <w:u w:val="single"/>
    </w:rPr>
  </w:style>
  <w:style w:type="paragraph" w:styleId="ListParagraph">
    <w:name w:val="List Paragraph"/>
    <w:basedOn w:val="Normal"/>
    <w:uiPriority w:val="34"/>
    <w:qFormat/>
    <w:rsid w:val="009B3D9E"/>
    <w:pPr>
      <w:ind w:left="720"/>
      <w:contextualSpacing/>
    </w:pPr>
  </w:style>
  <w:style w:type="character" w:styleId="FollowedHyperlink">
    <w:name w:val="FollowedHyperlink"/>
    <w:basedOn w:val="DefaultParagraphFont"/>
    <w:uiPriority w:val="99"/>
    <w:semiHidden/>
    <w:unhideWhenUsed/>
    <w:rsid w:val="009B3D9E"/>
    <w:rPr>
      <w:color w:val="800080" w:themeColor="followedHyperlink"/>
      <w:u w:val="single"/>
    </w:rPr>
  </w:style>
  <w:style w:type="paragraph" w:customStyle="1" w:styleId="Default">
    <w:name w:val="Default"/>
    <w:rsid w:val="00573BC2"/>
    <w:pPr>
      <w:autoSpaceDE w:val="0"/>
      <w:autoSpaceDN w:val="0"/>
      <w:adjustRightInd w:val="0"/>
    </w:pPr>
    <w:rPr>
      <w:rFonts w:ascii="Calibri" w:hAnsi="Calibri" w:cs="Calibri"/>
      <w:color w:val="000000"/>
      <w:lang w:val="en-CA"/>
    </w:rPr>
  </w:style>
  <w:style w:type="paragraph" w:styleId="Header">
    <w:name w:val="header"/>
    <w:basedOn w:val="Normal"/>
    <w:link w:val="HeaderChar"/>
    <w:uiPriority w:val="99"/>
    <w:unhideWhenUsed/>
    <w:rsid w:val="008E0010"/>
    <w:pPr>
      <w:tabs>
        <w:tab w:val="center" w:pos="4680"/>
        <w:tab w:val="right" w:pos="9360"/>
      </w:tabs>
    </w:pPr>
  </w:style>
  <w:style w:type="character" w:customStyle="1" w:styleId="HeaderChar">
    <w:name w:val="Header Char"/>
    <w:basedOn w:val="DefaultParagraphFont"/>
    <w:link w:val="Header"/>
    <w:uiPriority w:val="99"/>
    <w:rsid w:val="008E0010"/>
  </w:style>
  <w:style w:type="paragraph" w:styleId="Footer">
    <w:name w:val="footer"/>
    <w:basedOn w:val="Normal"/>
    <w:link w:val="FooterChar"/>
    <w:uiPriority w:val="99"/>
    <w:unhideWhenUsed/>
    <w:rsid w:val="008E0010"/>
    <w:pPr>
      <w:tabs>
        <w:tab w:val="center" w:pos="4680"/>
        <w:tab w:val="right" w:pos="9360"/>
      </w:tabs>
    </w:pPr>
  </w:style>
  <w:style w:type="character" w:customStyle="1" w:styleId="FooterChar">
    <w:name w:val="Footer Char"/>
    <w:basedOn w:val="DefaultParagraphFont"/>
    <w:link w:val="Footer"/>
    <w:uiPriority w:val="99"/>
    <w:rsid w:val="008E0010"/>
  </w:style>
  <w:style w:type="character" w:customStyle="1" w:styleId="Heading2Char">
    <w:name w:val="Heading 2 Char"/>
    <w:basedOn w:val="DefaultParagraphFont"/>
    <w:link w:val="Heading2"/>
    <w:uiPriority w:val="9"/>
    <w:rsid w:val="00306067"/>
    <w:rPr>
      <w:rFonts w:eastAsiaTheme="minorHAnsi" w:cs="Times New Roman"/>
      <w:b/>
      <w:color w:val="000000"/>
      <w:sz w:val="28"/>
      <w:u w:val="single"/>
      <w:lang w:eastAsia="en-US"/>
    </w:rPr>
  </w:style>
  <w:style w:type="character" w:customStyle="1" w:styleId="Heading3Char">
    <w:name w:val="Heading 3 Char"/>
    <w:basedOn w:val="DefaultParagraphFont"/>
    <w:link w:val="Heading3"/>
    <w:uiPriority w:val="9"/>
    <w:rsid w:val="00306067"/>
    <w:rPr>
      <w:rFonts w:asciiTheme="majorHAnsi" w:eastAsiaTheme="majorEastAsia" w:hAnsiTheme="majorHAnsi" w:cstheme="majorBidi"/>
      <w:b/>
      <w:bCs/>
      <w:color w:val="4F81BD" w:themeColor="accent1"/>
    </w:rPr>
  </w:style>
  <w:style w:type="character" w:styleId="Emphasis">
    <w:name w:val="Emphasis"/>
    <w:uiPriority w:val="20"/>
    <w:qFormat/>
    <w:rsid w:val="00306067"/>
    <w:rPr>
      <w:rFonts w:cs="Times New Roman"/>
      <w:b/>
      <w:bCs/>
      <w:i/>
      <w:color w:val="FF0000"/>
      <w:sz w:val="24"/>
      <w:szCs w:val="36"/>
    </w:rPr>
  </w:style>
  <w:style w:type="paragraph" w:styleId="BalloonText">
    <w:name w:val="Balloon Text"/>
    <w:basedOn w:val="Normal"/>
    <w:link w:val="BalloonTextChar"/>
    <w:uiPriority w:val="99"/>
    <w:semiHidden/>
    <w:unhideWhenUsed/>
    <w:rsid w:val="00AF175F"/>
    <w:rPr>
      <w:rFonts w:ascii="Tahoma" w:hAnsi="Tahoma" w:cs="Tahoma"/>
      <w:sz w:val="16"/>
      <w:szCs w:val="16"/>
    </w:rPr>
  </w:style>
  <w:style w:type="character" w:customStyle="1" w:styleId="BalloonTextChar">
    <w:name w:val="Balloon Text Char"/>
    <w:basedOn w:val="DefaultParagraphFont"/>
    <w:link w:val="BalloonText"/>
    <w:uiPriority w:val="99"/>
    <w:semiHidden/>
    <w:rsid w:val="00AF175F"/>
    <w:rPr>
      <w:rFonts w:ascii="Tahoma" w:hAnsi="Tahoma" w:cs="Tahoma"/>
      <w:sz w:val="16"/>
      <w:szCs w:val="16"/>
    </w:rPr>
  </w:style>
  <w:style w:type="character" w:styleId="Strong">
    <w:name w:val="Strong"/>
    <w:uiPriority w:val="22"/>
    <w:qFormat/>
    <w:rsid w:val="00F15910"/>
    <w:rPr>
      <w:rFonts w:cs="Times New Roman"/>
      <w:b/>
      <w:bCs/>
      <w:color w:val="000000"/>
      <w:sz w:val="24"/>
      <w:szCs w:val="36"/>
    </w:rPr>
  </w:style>
  <w:style w:type="paragraph" w:styleId="Revision">
    <w:name w:val="Revision"/>
    <w:hidden/>
    <w:uiPriority w:val="99"/>
    <w:semiHidden/>
    <w:rsid w:val="00BA7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6067"/>
    <w:pPr>
      <w:autoSpaceDE w:val="0"/>
      <w:autoSpaceDN w:val="0"/>
      <w:adjustRightInd w:val="0"/>
      <w:outlineLvl w:val="1"/>
    </w:pPr>
    <w:rPr>
      <w:rFonts w:eastAsiaTheme="minorHAnsi" w:cs="Times New Roman"/>
      <w:b/>
      <w:color w:val="000000"/>
      <w:sz w:val="28"/>
      <w:u w:val="single"/>
      <w:lang w:eastAsia="en-US"/>
    </w:rPr>
  </w:style>
  <w:style w:type="paragraph" w:styleId="Heading3">
    <w:name w:val="heading 3"/>
    <w:basedOn w:val="Normal"/>
    <w:next w:val="Normal"/>
    <w:link w:val="Heading3Char"/>
    <w:uiPriority w:val="9"/>
    <w:unhideWhenUsed/>
    <w:qFormat/>
    <w:rsid w:val="003060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C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3C76"/>
    <w:rPr>
      <w:color w:val="0000FF" w:themeColor="hyperlink"/>
      <w:u w:val="single"/>
    </w:rPr>
  </w:style>
  <w:style w:type="paragraph" w:styleId="ListParagraph">
    <w:name w:val="List Paragraph"/>
    <w:basedOn w:val="Normal"/>
    <w:uiPriority w:val="34"/>
    <w:qFormat/>
    <w:rsid w:val="009B3D9E"/>
    <w:pPr>
      <w:ind w:left="720"/>
      <w:contextualSpacing/>
    </w:pPr>
  </w:style>
  <w:style w:type="character" w:styleId="FollowedHyperlink">
    <w:name w:val="FollowedHyperlink"/>
    <w:basedOn w:val="DefaultParagraphFont"/>
    <w:uiPriority w:val="99"/>
    <w:semiHidden/>
    <w:unhideWhenUsed/>
    <w:rsid w:val="009B3D9E"/>
    <w:rPr>
      <w:color w:val="800080" w:themeColor="followedHyperlink"/>
      <w:u w:val="single"/>
    </w:rPr>
  </w:style>
  <w:style w:type="paragraph" w:customStyle="1" w:styleId="Default">
    <w:name w:val="Default"/>
    <w:rsid w:val="00573BC2"/>
    <w:pPr>
      <w:autoSpaceDE w:val="0"/>
      <w:autoSpaceDN w:val="0"/>
      <w:adjustRightInd w:val="0"/>
    </w:pPr>
    <w:rPr>
      <w:rFonts w:ascii="Calibri" w:hAnsi="Calibri" w:cs="Calibri"/>
      <w:color w:val="000000"/>
      <w:lang w:val="en-CA"/>
    </w:rPr>
  </w:style>
  <w:style w:type="paragraph" w:styleId="Header">
    <w:name w:val="header"/>
    <w:basedOn w:val="Normal"/>
    <w:link w:val="HeaderChar"/>
    <w:uiPriority w:val="99"/>
    <w:unhideWhenUsed/>
    <w:rsid w:val="008E0010"/>
    <w:pPr>
      <w:tabs>
        <w:tab w:val="center" w:pos="4680"/>
        <w:tab w:val="right" w:pos="9360"/>
      </w:tabs>
    </w:pPr>
  </w:style>
  <w:style w:type="character" w:customStyle="1" w:styleId="HeaderChar">
    <w:name w:val="Header Char"/>
    <w:basedOn w:val="DefaultParagraphFont"/>
    <w:link w:val="Header"/>
    <w:uiPriority w:val="99"/>
    <w:rsid w:val="008E0010"/>
  </w:style>
  <w:style w:type="paragraph" w:styleId="Footer">
    <w:name w:val="footer"/>
    <w:basedOn w:val="Normal"/>
    <w:link w:val="FooterChar"/>
    <w:uiPriority w:val="99"/>
    <w:unhideWhenUsed/>
    <w:rsid w:val="008E0010"/>
    <w:pPr>
      <w:tabs>
        <w:tab w:val="center" w:pos="4680"/>
        <w:tab w:val="right" w:pos="9360"/>
      </w:tabs>
    </w:pPr>
  </w:style>
  <w:style w:type="character" w:customStyle="1" w:styleId="FooterChar">
    <w:name w:val="Footer Char"/>
    <w:basedOn w:val="DefaultParagraphFont"/>
    <w:link w:val="Footer"/>
    <w:uiPriority w:val="99"/>
    <w:rsid w:val="008E0010"/>
  </w:style>
  <w:style w:type="character" w:customStyle="1" w:styleId="Heading2Char">
    <w:name w:val="Heading 2 Char"/>
    <w:basedOn w:val="DefaultParagraphFont"/>
    <w:link w:val="Heading2"/>
    <w:uiPriority w:val="9"/>
    <w:rsid w:val="00306067"/>
    <w:rPr>
      <w:rFonts w:eastAsiaTheme="minorHAnsi" w:cs="Times New Roman"/>
      <w:b/>
      <w:color w:val="000000"/>
      <w:sz w:val="28"/>
      <w:u w:val="single"/>
      <w:lang w:eastAsia="en-US"/>
    </w:rPr>
  </w:style>
  <w:style w:type="character" w:customStyle="1" w:styleId="Heading3Char">
    <w:name w:val="Heading 3 Char"/>
    <w:basedOn w:val="DefaultParagraphFont"/>
    <w:link w:val="Heading3"/>
    <w:uiPriority w:val="9"/>
    <w:rsid w:val="00306067"/>
    <w:rPr>
      <w:rFonts w:asciiTheme="majorHAnsi" w:eastAsiaTheme="majorEastAsia" w:hAnsiTheme="majorHAnsi" w:cstheme="majorBidi"/>
      <w:b/>
      <w:bCs/>
      <w:color w:val="4F81BD" w:themeColor="accent1"/>
    </w:rPr>
  </w:style>
  <w:style w:type="character" w:styleId="Emphasis">
    <w:name w:val="Emphasis"/>
    <w:uiPriority w:val="20"/>
    <w:qFormat/>
    <w:rsid w:val="00306067"/>
    <w:rPr>
      <w:rFonts w:cs="Times New Roman"/>
      <w:b/>
      <w:bCs/>
      <w:i/>
      <w:color w:val="FF0000"/>
      <w:sz w:val="24"/>
      <w:szCs w:val="36"/>
    </w:rPr>
  </w:style>
  <w:style w:type="paragraph" w:styleId="BalloonText">
    <w:name w:val="Balloon Text"/>
    <w:basedOn w:val="Normal"/>
    <w:link w:val="BalloonTextChar"/>
    <w:uiPriority w:val="99"/>
    <w:semiHidden/>
    <w:unhideWhenUsed/>
    <w:rsid w:val="00AF175F"/>
    <w:rPr>
      <w:rFonts w:ascii="Tahoma" w:hAnsi="Tahoma" w:cs="Tahoma"/>
      <w:sz w:val="16"/>
      <w:szCs w:val="16"/>
    </w:rPr>
  </w:style>
  <w:style w:type="character" w:customStyle="1" w:styleId="BalloonTextChar">
    <w:name w:val="Balloon Text Char"/>
    <w:basedOn w:val="DefaultParagraphFont"/>
    <w:link w:val="BalloonText"/>
    <w:uiPriority w:val="99"/>
    <w:semiHidden/>
    <w:rsid w:val="00AF175F"/>
    <w:rPr>
      <w:rFonts w:ascii="Tahoma" w:hAnsi="Tahoma" w:cs="Tahoma"/>
      <w:sz w:val="16"/>
      <w:szCs w:val="16"/>
    </w:rPr>
  </w:style>
  <w:style w:type="character" w:styleId="Strong">
    <w:name w:val="Strong"/>
    <w:uiPriority w:val="22"/>
    <w:qFormat/>
    <w:rsid w:val="00F15910"/>
    <w:rPr>
      <w:rFonts w:cs="Times New Roman"/>
      <w:b/>
      <w:bCs/>
      <w:color w:val="000000"/>
      <w:sz w:val="24"/>
      <w:szCs w:val="36"/>
    </w:rPr>
  </w:style>
  <w:style w:type="paragraph" w:styleId="Revision">
    <w:name w:val="Revision"/>
    <w:hidden/>
    <w:uiPriority w:val="99"/>
    <w:semiHidden/>
    <w:rsid w:val="00BA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4046">
      <w:bodyDiv w:val="1"/>
      <w:marLeft w:val="0"/>
      <w:marRight w:val="0"/>
      <w:marTop w:val="0"/>
      <w:marBottom w:val="0"/>
      <w:divBdr>
        <w:top w:val="none" w:sz="0" w:space="0" w:color="auto"/>
        <w:left w:val="none" w:sz="0" w:space="0" w:color="auto"/>
        <w:bottom w:val="none" w:sz="0" w:space="0" w:color="auto"/>
        <w:right w:val="none" w:sz="0" w:space="0" w:color="auto"/>
      </w:divBdr>
      <w:divsChild>
        <w:div w:id="719135590">
          <w:marLeft w:val="0"/>
          <w:marRight w:val="0"/>
          <w:marTop w:val="0"/>
          <w:marBottom w:val="0"/>
          <w:divBdr>
            <w:top w:val="none" w:sz="0" w:space="0" w:color="auto"/>
            <w:left w:val="none" w:sz="0" w:space="0" w:color="auto"/>
            <w:bottom w:val="none" w:sz="0" w:space="0" w:color="auto"/>
            <w:right w:val="none" w:sz="0" w:space="0" w:color="auto"/>
          </w:divBdr>
          <w:divsChild>
            <w:div w:id="1536385294">
              <w:marLeft w:val="0"/>
              <w:marRight w:val="0"/>
              <w:marTop w:val="0"/>
              <w:marBottom w:val="0"/>
              <w:divBdr>
                <w:top w:val="none" w:sz="0" w:space="0" w:color="auto"/>
                <w:left w:val="none" w:sz="0" w:space="0" w:color="auto"/>
                <w:bottom w:val="none" w:sz="0" w:space="0" w:color="auto"/>
                <w:right w:val="none" w:sz="0" w:space="0" w:color="auto"/>
              </w:divBdr>
            </w:div>
            <w:div w:id="1822848047">
              <w:marLeft w:val="0"/>
              <w:marRight w:val="0"/>
              <w:marTop w:val="0"/>
              <w:marBottom w:val="0"/>
              <w:divBdr>
                <w:top w:val="none" w:sz="0" w:space="0" w:color="auto"/>
                <w:left w:val="none" w:sz="0" w:space="0" w:color="auto"/>
                <w:bottom w:val="none" w:sz="0" w:space="0" w:color="auto"/>
                <w:right w:val="none" w:sz="0" w:space="0" w:color="auto"/>
              </w:divBdr>
            </w:div>
            <w:div w:id="1513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0157">
      <w:bodyDiv w:val="1"/>
      <w:marLeft w:val="0"/>
      <w:marRight w:val="0"/>
      <w:marTop w:val="0"/>
      <w:marBottom w:val="0"/>
      <w:divBdr>
        <w:top w:val="none" w:sz="0" w:space="0" w:color="auto"/>
        <w:left w:val="none" w:sz="0" w:space="0" w:color="auto"/>
        <w:bottom w:val="none" w:sz="0" w:space="0" w:color="auto"/>
        <w:right w:val="none" w:sz="0" w:space="0" w:color="auto"/>
      </w:divBdr>
      <w:divsChild>
        <w:div w:id="1060791391">
          <w:marLeft w:val="547"/>
          <w:marRight w:val="0"/>
          <w:marTop w:val="0"/>
          <w:marBottom w:val="240"/>
          <w:divBdr>
            <w:top w:val="none" w:sz="0" w:space="0" w:color="auto"/>
            <w:left w:val="none" w:sz="0" w:space="0" w:color="auto"/>
            <w:bottom w:val="none" w:sz="0" w:space="0" w:color="auto"/>
            <w:right w:val="none" w:sz="0" w:space="0" w:color="auto"/>
          </w:divBdr>
        </w:div>
        <w:div w:id="1393650615">
          <w:marLeft w:val="547"/>
          <w:marRight w:val="0"/>
          <w:marTop w:val="0"/>
          <w:marBottom w:val="240"/>
          <w:divBdr>
            <w:top w:val="none" w:sz="0" w:space="0" w:color="auto"/>
            <w:left w:val="none" w:sz="0" w:space="0" w:color="auto"/>
            <w:bottom w:val="none" w:sz="0" w:space="0" w:color="auto"/>
            <w:right w:val="none" w:sz="0" w:space="0" w:color="auto"/>
          </w:divBdr>
        </w:div>
        <w:div w:id="1362197580">
          <w:marLeft w:val="547"/>
          <w:marRight w:val="0"/>
          <w:marTop w:val="0"/>
          <w:marBottom w:val="240"/>
          <w:divBdr>
            <w:top w:val="none" w:sz="0" w:space="0" w:color="auto"/>
            <w:left w:val="none" w:sz="0" w:space="0" w:color="auto"/>
            <w:bottom w:val="none" w:sz="0" w:space="0" w:color="auto"/>
            <w:right w:val="none" w:sz="0" w:space="0" w:color="auto"/>
          </w:divBdr>
        </w:div>
        <w:div w:id="1803232500">
          <w:marLeft w:val="547"/>
          <w:marRight w:val="0"/>
          <w:marTop w:val="0"/>
          <w:marBottom w:val="240"/>
          <w:divBdr>
            <w:top w:val="none" w:sz="0" w:space="0" w:color="auto"/>
            <w:left w:val="none" w:sz="0" w:space="0" w:color="auto"/>
            <w:bottom w:val="none" w:sz="0" w:space="0" w:color="auto"/>
            <w:right w:val="none" w:sz="0" w:space="0" w:color="auto"/>
          </w:divBdr>
        </w:div>
        <w:div w:id="2017144553">
          <w:marLeft w:val="547"/>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guelph.ca/registrar/calendars/undergraduate/current/c08/c08-amisconduct.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oguelph.ca/registrar/calendars/undergraduate/current/c08/c08-ac.shtml" TargetMode="External"/><Relationship Id="rId17"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6" Type="http://schemas.openxmlformats.org/officeDocument/2006/relationships/hyperlink" Target="https://www.uoguelph.ca/registrar/calend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unter@mail.uoguelph.ca" TargetMode="External"/><Relationship Id="rId5" Type="http://schemas.openxmlformats.org/officeDocument/2006/relationships/settings" Target="settings.xml"/><Relationship Id="rId15" Type="http://schemas.openxmlformats.org/officeDocument/2006/relationships/hyperlink" Target="https://courseeval.uoguelph.ca/" TargetMode="External"/><Relationship Id="rId10" Type="http://schemas.openxmlformats.org/officeDocument/2006/relationships/hyperlink" Target="mailto:vcapmour@uoguelph.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ralie.sopher@uoguelph.ca" TargetMode="External"/><Relationship Id="rId14" Type="http://schemas.openxmlformats.org/officeDocument/2006/relationships/hyperlink" Target="http://www.uoguelph.ca/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EE7A-6590-4C5A-A8E9-578DE607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Newman</dc:creator>
  <cp:lastModifiedBy>dmacdona</cp:lastModifiedBy>
  <cp:revision>5</cp:revision>
  <cp:lastPrinted>2016-01-07T07:52:00Z</cp:lastPrinted>
  <dcterms:created xsi:type="dcterms:W3CDTF">2016-01-11T16:35:00Z</dcterms:created>
  <dcterms:modified xsi:type="dcterms:W3CDTF">2016-01-25T16:36:00Z</dcterms:modified>
</cp:coreProperties>
</file>